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61" w:rsidRDefault="00A60961" w:rsidP="00A60961">
      <w:pPr>
        <w:pStyle w:val="isselectedend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11.05.2026</w:t>
      </w:r>
    </w:p>
    <w:p w:rsidR="0004597D" w:rsidRDefault="0004597D" w:rsidP="00A60961">
      <w:pPr>
        <w:pStyle w:val="isselectedend"/>
        <w:rPr>
          <w:b/>
        </w:rPr>
      </w:pPr>
    </w:p>
    <w:p w:rsidR="00A60961" w:rsidRPr="00A60961" w:rsidRDefault="00A60961" w:rsidP="00A60961">
      <w:pPr>
        <w:pStyle w:val="isselectedend"/>
        <w:rPr>
          <w:b/>
        </w:rPr>
      </w:pPr>
      <w:r w:rsidRPr="00A60961">
        <w:rPr>
          <w:b/>
        </w:rPr>
        <w:t>END 4894 Bitirme Projesi Nihai Rapor Teslim Süreci Hakkında</w:t>
      </w:r>
      <w:r w:rsidR="0004597D">
        <w:rPr>
          <w:b/>
        </w:rPr>
        <w:t xml:space="preserve"> – Tez Teslim Tarihi – Gerekli Formlar</w:t>
      </w:r>
    </w:p>
    <w:p w:rsidR="00A60961" w:rsidRDefault="00A60961" w:rsidP="00A60961">
      <w:pPr>
        <w:pStyle w:val="isselectedend"/>
        <w:jc w:val="both"/>
      </w:pPr>
      <w:r>
        <w:t>Endüstri Mühendisliği 4. sınıf öğrencileri ve END 4894 Bitirme Projesi dersi kapsamında proje yürüten öğrencilerimizin dikkatine,</w:t>
      </w:r>
    </w:p>
    <w:p w:rsidR="00A60961" w:rsidRDefault="00A60961" w:rsidP="00A60961">
      <w:pPr>
        <w:pStyle w:val="isselectedend"/>
        <w:jc w:val="both"/>
      </w:pPr>
      <w:r>
        <w:t xml:space="preserve">Bitirme Projesi nihai raporlarının, </w:t>
      </w:r>
      <w:r w:rsidRPr="00A60961">
        <w:rPr>
          <w:b/>
        </w:rPr>
        <w:t>8 Haziran 2026 Pazartesi günü en geç saat 17.00’ye</w:t>
      </w:r>
      <w:r>
        <w:t xml:space="preserve"> kadar danışman öğretim üyesi ve jüri üyelerine PDF formatında e-posta yoluyla gönderilmesi gerekmektedir.</w:t>
      </w:r>
    </w:p>
    <w:p w:rsidR="00A60961" w:rsidRDefault="00A60961" w:rsidP="00A60961">
      <w:pPr>
        <w:pStyle w:val="isselectedend"/>
        <w:jc w:val="both"/>
      </w:pPr>
      <w:r>
        <w:t>Teslim edilen raporlar, jüri değerlendirmesi ve nihai puanlandırma sürecinde kullanılacak son rapor niteliğinde olacaktır. Bu nedenle öğrencilerimizin:</w:t>
      </w:r>
    </w:p>
    <w:p w:rsidR="00A60961" w:rsidRDefault="00A60961" w:rsidP="00A60961">
      <w:pPr>
        <w:pStyle w:val="isselectedend"/>
        <w:jc w:val="both"/>
      </w:pPr>
      <w:r>
        <w:t>• Raporlarını teslim öncesinde mutlaka danışman öğretim üyelerine kontrol ettirmiş olmaları,</w:t>
      </w:r>
    </w:p>
    <w:p w:rsidR="00A60961" w:rsidRDefault="00A60961" w:rsidP="00A60961">
      <w:pPr>
        <w:pStyle w:val="isselectedend"/>
        <w:jc w:val="both"/>
      </w:pPr>
      <w:r>
        <w:t>• Danışmanlarından aldıkları geri bildirimler doğrultusunda gerekli düzeltmeleri tamamlamış olmaları,</w:t>
      </w:r>
    </w:p>
    <w:p w:rsidR="00A60961" w:rsidRDefault="00A60961" w:rsidP="00A60961">
      <w:pPr>
        <w:pStyle w:val="isselectedend"/>
        <w:jc w:val="both"/>
      </w:pPr>
      <w:r>
        <w:t xml:space="preserve">• Benzerlik taraması için raporlarını ve </w:t>
      </w:r>
      <w:r w:rsidRPr="00891A2C">
        <w:rPr>
          <w:b/>
        </w:rPr>
        <w:t>EK 5 formunun</w:t>
      </w:r>
      <w:r>
        <w:t xml:space="preserve"> ilgili kısımlarını danışmanlarına iletmiş olmaları,</w:t>
      </w:r>
    </w:p>
    <w:p w:rsidR="00A60961" w:rsidRDefault="00A60961" w:rsidP="00A60961">
      <w:pPr>
        <w:pStyle w:val="isselectedend"/>
        <w:jc w:val="both"/>
      </w:pPr>
      <w:r>
        <w:t xml:space="preserve">• </w:t>
      </w:r>
      <w:proofErr w:type="spellStart"/>
      <w:r>
        <w:t>Turnitin</w:t>
      </w:r>
      <w:proofErr w:type="spellEnd"/>
      <w:r>
        <w:t xml:space="preserve"> benzerlik taramasından geçen ve danışman tarafından uygun bulunan düzeltilmiş nihai raporlarını göndermeleri,</w:t>
      </w:r>
    </w:p>
    <w:p w:rsidR="00A60961" w:rsidRDefault="00A60961" w:rsidP="00A60961">
      <w:pPr>
        <w:pStyle w:val="isselectedend"/>
        <w:jc w:val="both"/>
      </w:pPr>
      <w:r>
        <w:t xml:space="preserve">• Nihai PDF raporunun sonuna </w:t>
      </w:r>
      <w:r w:rsidRPr="00891A2C">
        <w:rPr>
          <w:b/>
        </w:rPr>
        <w:t xml:space="preserve">ilk olarak EK 5 formunu, ardından </w:t>
      </w:r>
      <w:proofErr w:type="spellStart"/>
      <w:r w:rsidRPr="00891A2C">
        <w:rPr>
          <w:b/>
        </w:rPr>
        <w:t>Turnitin</w:t>
      </w:r>
      <w:proofErr w:type="spellEnd"/>
      <w:r w:rsidRPr="00891A2C">
        <w:rPr>
          <w:b/>
        </w:rPr>
        <w:t xml:space="preserve"> benzerlik taraması ilk sayfasını</w:t>
      </w:r>
      <w:r>
        <w:t xml:space="preserve"> </w:t>
      </w:r>
      <w:proofErr w:type="gramStart"/>
      <w:r>
        <w:t>eklemeleri</w:t>
      </w:r>
      <w:r>
        <w:t xml:space="preserve">  </w:t>
      </w:r>
      <w:r>
        <w:t>gerekmektedir</w:t>
      </w:r>
      <w:proofErr w:type="gramEnd"/>
      <w:r>
        <w:t>.</w:t>
      </w:r>
    </w:p>
    <w:p w:rsidR="00A60961" w:rsidRDefault="00A60961" w:rsidP="00A60961">
      <w:pPr>
        <w:pStyle w:val="isselectedend"/>
        <w:jc w:val="both"/>
      </w:pPr>
      <w:r>
        <w:t>Teslim edilen raporlar, sunum ve savunma günü üzerinden değerlendirme yapılacak son raporlar olacaktır. Bu nedenle teslim sonrasında içerik güncellemesi yapılmayacağı dikkate alınmalıdır.</w:t>
      </w:r>
    </w:p>
    <w:p w:rsidR="00A60961" w:rsidRDefault="00A60961" w:rsidP="00A60961">
      <w:pPr>
        <w:pStyle w:val="isselectedend"/>
        <w:jc w:val="both"/>
      </w:pPr>
      <w:r>
        <w:t>Ayrıca öğrencilerimizin</w:t>
      </w:r>
      <w:r w:rsidRPr="00891A2C">
        <w:rPr>
          <w:b/>
        </w:rPr>
        <w:t xml:space="preserve"> EK 2 ve EK 4</w:t>
      </w:r>
      <w:r>
        <w:t xml:space="preserve"> formlarının ilgili bölümlerini </w:t>
      </w:r>
      <w:r>
        <w:t xml:space="preserve">bilgisayarda </w:t>
      </w:r>
      <w:r>
        <w:t xml:space="preserve">doldurarak danışman öğretim üyelerine </w:t>
      </w:r>
      <w:r w:rsidR="00891A2C">
        <w:t xml:space="preserve">aynı gün </w:t>
      </w:r>
      <w:r>
        <w:t>teslim etmeleri gerekmektedir.</w:t>
      </w:r>
    </w:p>
    <w:p w:rsidR="00A60961" w:rsidRDefault="00A60961" w:rsidP="00A60961">
      <w:pPr>
        <w:pStyle w:val="isselectedend"/>
        <w:jc w:val="both"/>
      </w:pPr>
      <w:r>
        <w:t>Bahsi geçen tüm form ve dokümanlar aşağıdaki bağlantıda yer almaktadır:</w:t>
      </w:r>
    </w:p>
    <w:p w:rsidR="00A60961" w:rsidRDefault="00A60961" w:rsidP="00A60961">
      <w:pPr>
        <w:pStyle w:val="isselectedend"/>
        <w:jc w:val="both"/>
      </w:pPr>
      <w:hyperlink r:id="rId4" w:history="1">
        <w:r>
          <w:rPr>
            <w:rStyle w:val="Kpr"/>
          </w:rPr>
          <w:t>https://endustri.deu.edu.tr/tr/bitirme-projesi/</w:t>
        </w:r>
      </w:hyperlink>
    </w:p>
    <w:p w:rsidR="00A60961" w:rsidRDefault="00A60961" w:rsidP="00A60961">
      <w:pPr>
        <w:pStyle w:val="NormalWeb"/>
        <w:jc w:val="both"/>
      </w:pPr>
      <w:r>
        <w:t>Tüm öğrencilerimize çalışmalarında başarılar dileriz.</w:t>
      </w:r>
    </w:p>
    <w:p w:rsidR="00A60961" w:rsidRPr="00A60961" w:rsidRDefault="00A60961" w:rsidP="00A60961">
      <w:pPr>
        <w:pStyle w:val="NormalWeb"/>
        <w:jc w:val="both"/>
        <w:rPr>
          <w:b/>
        </w:rPr>
      </w:pPr>
    </w:p>
    <w:p w:rsidR="00A60961" w:rsidRDefault="00A60961" w:rsidP="00A60961">
      <w:pPr>
        <w:pStyle w:val="NormalWeb"/>
        <w:jc w:val="both"/>
      </w:pPr>
      <w:bookmarkStart w:id="0" w:name="_GoBack"/>
      <w:r w:rsidRPr="00A60961">
        <w:rPr>
          <w:b/>
        </w:rPr>
        <w:t>DEÜ ENDÜSTRİ MÜHENDİSLİĞİ BÖLÜM BAŞKANLIĞI</w:t>
      </w:r>
    </w:p>
    <w:bookmarkEnd w:id="0"/>
    <w:p w:rsidR="003E27B6" w:rsidRDefault="003E27B6" w:rsidP="00A60961">
      <w:pPr>
        <w:jc w:val="both"/>
      </w:pPr>
    </w:p>
    <w:sectPr w:rsidR="003E2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61"/>
    <w:rsid w:val="0004597D"/>
    <w:rsid w:val="003E27B6"/>
    <w:rsid w:val="00891A2C"/>
    <w:rsid w:val="00A6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806B"/>
  <w15:chartTrackingRefBased/>
  <w15:docId w15:val="{5BA41569-EE44-47BB-9FC9-25428A9E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A6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609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dustri.deu.edu.tr/tr/bitirme-projes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Fehmi Burçin Özsoydan</dc:creator>
  <cp:keywords/>
  <dc:description/>
  <cp:lastModifiedBy>Fehmi Burçin Özsoydan</cp:lastModifiedBy>
  <cp:revision>3</cp:revision>
  <dcterms:created xsi:type="dcterms:W3CDTF">2026-05-11T06:54:00Z</dcterms:created>
  <dcterms:modified xsi:type="dcterms:W3CDTF">2026-05-11T07:01:00Z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7c4229ae-057e-4539-bb21-e9613b091a48</vt:lpwstr>
  </property>
</Properties>
</file>