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F5679" w14:textId="39C459BC" w:rsidR="001C286E" w:rsidRPr="00EF5147" w:rsidRDefault="00571164" w:rsidP="00D01647">
      <w:pPr>
        <w:jc w:val="center"/>
        <w:rPr>
          <w:rFonts w:ascii="Times New Roman" w:hAnsi="Times New Roman" w:cs="Times New Roman"/>
          <w:b/>
          <w:bCs/>
          <w:noProof/>
          <w:sz w:val="28"/>
          <w:lang w:val="tr-TR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8"/>
          <w:lang w:val="tr-TR"/>
        </w:rPr>
        <w:t xml:space="preserve">END 4717 </w:t>
      </w:r>
      <w:r w:rsidR="00D01647" w:rsidRPr="00EF5147">
        <w:rPr>
          <w:rFonts w:ascii="Times New Roman" w:hAnsi="Times New Roman" w:cs="Times New Roman"/>
          <w:b/>
          <w:bCs/>
          <w:noProof/>
          <w:sz w:val="28"/>
          <w:lang w:val="tr-TR"/>
        </w:rPr>
        <w:t>SEMİNER DERSİNDE KULLANILMASI ÖNERİLEN ÇALIŞMA TAKVİMİ</w:t>
      </w:r>
    </w:p>
    <w:p w14:paraId="07254484" w14:textId="77777777" w:rsidR="00DC4A9D" w:rsidRPr="00EF5147" w:rsidRDefault="00DC4A9D" w:rsidP="00DC4A9D">
      <w:pPr>
        <w:rPr>
          <w:rFonts w:ascii="Times New Roman" w:hAnsi="Times New Roman" w:cs="Times New Roman"/>
          <w:b/>
          <w:bCs/>
          <w:noProof/>
          <w:lang w:val="tr-TR"/>
        </w:rPr>
      </w:pPr>
    </w:p>
    <w:tbl>
      <w:tblPr>
        <w:tblStyle w:val="TabloKlavuzu"/>
        <w:tblW w:w="14454" w:type="dxa"/>
        <w:tblLook w:val="04A0" w:firstRow="1" w:lastRow="0" w:firstColumn="1" w:lastColumn="0" w:noHBand="0" w:noVBand="1"/>
      </w:tblPr>
      <w:tblGrid>
        <w:gridCol w:w="7227"/>
        <w:gridCol w:w="7227"/>
      </w:tblGrid>
      <w:tr w:rsidR="00E8087B" w:rsidRPr="00EF5147" w14:paraId="19D38995" w14:textId="77777777" w:rsidTr="001563CB">
        <w:tc>
          <w:tcPr>
            <w:tcW w:w="7227" w:type="dxa"/>
          </w:tcPr>
          <w:p w14:paraId="3BC2264A" w14:textId="77777777" w:rsidR="00E8087B" w:rsidRPr="00EF5147" w:rsidRDefault="001563CB" w:rsidP="009D5217">
            <w:pPr>
              <w:rPr>
                <w:rFonts w:ascii="Times New Roman" w:hAnsi="Times New Roman" w:cs="Times New Roman"/>
                <w:b/>
                <w:bCs/>
                <w:noProof/>
                <w:lang w:val="tr-TR"/>
              </w:rPr>
            </w:pPr>
            <w:r w:rsidRPr="00EF5147"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 xml:space="preserve">ÖĞRENCİ </w:t>
            </w:r>
          </w:p>
        </w:tc>
        <w:tc>
          <w:tcPr>
            <w:tcW w:w="7227" w:type="dxa"/>
            <w:shd w:val="clear" w:color="auto" w:fill="D9E2F3" w:themeFill="accent1" w:themeFillTint="33"/>
          </w:tcPr>
          <w:p w14:paraId="2243B06A" w14:textId="77777777" w:rsidR="00E8087B" w:rsidRPr="00EF5147" w:rsidRDefault="001563CB" w:rsidP="009D5217">
            <w:pPr>
              <w:rPr>
                <w:rFonts w:ascii="Times New Roman" w:hAnsi="Times New Roman" w:cs="Times New Roman"/>
                <w:b/>
                <w:bCs/>
                <w:noProof/>
                <w:lang w:val="tr-TR"/>
              </w:rPr>
            </w:pPr>
            <w:r w:rsidRPr="00EF5147"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>DANIŞMAN</w:t>
            </w:r>
          </w:p>
        </w:tc>
      </w:tr>
      <w:tr w:rsidR="00FA69A6" w:rsidRPr="00EF5147" w14:paraId="74FEC340" w14:textId="77777777" w:rsidTr="001563CB">
        <w:tc>
          <w:tcPr>
            <w:tcW w:w="7227" w:type="dxa"/>
          </w:tcPr>
          <w:p w14:paraId="6351E002" w14:textId="63FDF897" w:rsidR="00FA69A6" w:rsidRPr="00EF5147" w:rsidRDefault="00903352" w:rsidP="00105BB0">
            <w:pPr>
              <w:rPr>
                <w:rFonts w:ascii="Times New Roman" w:hAnsi="Times New Roman" w:cs="Times New Roman"/>
                <w:b/>
                <w:bCs/>
                <w:noProof/>
                <w:lang w:val="tr-TR"/>
              </w:rPr>
            </w:pPr>
            <w:r w:rsidRPr="00EF5147"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>1. ve 2.</w:t>
            </w:r>
            <w:r w:rsidR="004A6351"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 xml:space="preserve"> </w:t>
            </w:r>
            <w:r w:rsidR="00FA69A6" w:rsidRPr="00EF5147"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>Hafta</w:t>
            </w:r>
            <w:r w:rsidR="004A6351"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>lar</w:t>
            </w:r>
            <w:r w:rsidR="00FA69A6" w:rsidRPr="00EF5147"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 xml:space="preserve">  </w:t>
            </w:r>
          </w:p>
        </w:tc>
        <w:tc>
          <w:tcPr>
            <w:tcW w:w="7227" w:type="dxa"/>
            <w:shd w:val="clear" w:color="auto" w:fill="D9E2F3" w:themeFill="accent1" w:themeFillTint="33"/>
          </w:tcPr>
          <w:p w14:paraId="570BA67C" w14:textId="1BAE5579" w:rsidR="00FA69A6" w:rsidRPr="00EF5147" w:rsidRDefault="00E8087B" w:rsidP="004A6351">
            <w:pPr>
              <w:rPr>
                <w:rFonts w:ascii="Times New Roman" w:hAnsi="Times New Roman" w:cs="Times New Roman"/>
                <w:b/>
                <w:bCs/>
                <w:noProof/>
                <w:lang w:val="tr-TR"/>
              </w:rPr>
            </w:pPr>
            <w:r w:rsidRPr="00EF5147"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>1</w:t>
            </w:r>
            <w:r w:rsidR="00FA69A6" w:rsidRPr="00EF5147"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>.</w:t>
            </w:r>
            <w:r w:rsidR="00903352" w:rsidRPr="00EF5147"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 xml:space="preserve"> ve 2. </w:t>
            </w:r>
            <w:r w:rsidR="00FA69A6" w:rsidRPr="00EF5147"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>Haf</w:t>
            </w:r>
            <w:r w:rsidRPr="00EF5147"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>ta</w:t>
            </w:r>
            <w:r w:rsidR="004A6351"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>lar</w:t>
            </w:r>
            <w:r w:rsidRPr="00EF5147"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 xml:space="preserve"> </w:t>
            </w:r>
          </w:p>
        </w:tc>
      </w:tr>
      <w:tr w:rsidR="00903352" w:rsidRPr="00EF5147" w14:paraId="0FCA88E1" w14:textId="77777777" w:rsidTr="001563CB">
        <w:trPr>
          <w:trHeight w:val="1477"/>
        </w:trPr>
        <w:tc>
          <w:tcPr>
            <w:tcW w:w="7227" w:type="dxa"/>
          </w:tcPr>
          <w:p w14:paraId="6C957724" w14:textId="47AB6BAB" w:rsidR="00903352" w:rsidRPr="00EF5147" w:rsidRDefault="00D70FB4" w:rsidP="0078185A">
            <w:pPr>
              <w:jc w:val="both"/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bCs/>
                  <w:noProof/>
                  <w:sz w:val="22"/>
                  <w:lang w:val="tr-TR"/>
                </w:rPr>
                <w:id w:val="-48122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352" w:rsidRPr="00EF5147">
                  <w:rPr>
                    <w:rFonts w:ascii="Segoe UI Symbol" w:eastAsia="MS Gothic" w:hAnsi="Segoe UI Symbol" w:cs="Segoe UI Symbol"/>
                    <w:bCs/>
                    <w:noProof/>
                    <w:sz w:val="22"/>
                    <w:lang w:val="tr-TR"/>
                  </w:rPr>
                  <w:t>☐</w:t>
                </w:r>
              </w:sdtContent>
            </w:sdt>
            <w:r w:rsidR="004A6351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 </w:t>
            </w:r>
            <w:r w:rsidR="00903352" w:rsidRPr="00EF5147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Seminer dersi için öğretim üyeleri ile iletişim kurularak seminer danışmanı bulunması (Bu iletişim esnasında öğrenci numarası ve iletişim bilgileri hocalarla paylaşılmalıdır.)  </w:t>
            </w:r>
          </w:p>
          <w:p w14:paraId="3D089AE3" w14:textId="77777777" w:rsidR="00903352" w:rsidRPr="00EF5147" w:rsidRDefault="00903352" w:rsidP="0078185A">
            <w:pPr>
              <w:jc w:val="both"/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</w:pPr>
          </w:p>
          <w:p w14:paraId="0E2AC538" w14:textId="53D44CB5" w:rsidR="00903352" w:rsidRPr="00EF5147" w:rsidRDefault="00D70FB4" w:rsidP="0078185A">
            <w:pPr>
              <w:jc w:val="both"/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bCs/>
                  <w:noProof/>
                  <w:sz w:val="22"/>
                  <w:lang w:val="tr-TR"/>
                </w:rPr>
                <w:id w:val="-69592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352" w:rsidRPr="00EF5147">
                  <w:rPr>
                    <w:rFonts w:ascii="Segoe UI Symbol" w:eastAsia="MS Gothic" w:hAnsi="Segoe UI Symbol" w:cs="Segoe UI Symbol"/>
                    <w:bCs/>
                    <w:noProof/>
                    <w:sz w:val="22"/>
                    <w:lang w:val="tr-TR"/>
                  </w:rPr>
                  <w:t>☐</w:t>
                </w:r>
              </w:sdtContent>
            </w:sdt>
            <w:r w:rsidR="00F313EA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 </w:t>
            </w:r>
            <w:hyperlink r:id="rId8" w:history="1">
              <w:r w:rsidR="00903352" w:rsidRPr="00571164">
                <w:rPr>
                  <w:rStyle w:val="Kpr"/>
                  <w:rFonts w:ascii="Times New Roman" w:hAnsi="Times New Roman" w:cs="Times New Roman"/>
                  <w:bCs/>
                  <w:noProof/>
                  <w:sz w:val="22"/>
                  <w:lang w:val="tr-TR"/>
                </w:rPr>
                <w:t>END 4717 Seminer ve END 4894 Bitirme Projesi Dersleri Bilgilendirme Kılavuzunu</w:t>
              </w:r>
            </w:hyperlink>
            <w:r w:rsidR="009A7C31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 </w:t>
            </w:r>
            <w:r w:rsidR="005B537D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>detaylı bir şekilde okuma</w:t>
            </w:r>
          </w:p>
          <w:p w14:paraId="19DCA527" w14:textId="77777777" w:rsidR="00212D87" w:rsidRPr="00EF5147" w:rsidRDefault="00212D87" w:rsidP="0078185A">
            <w:pPr>
              <w:jc w:val="both"/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</w:pPr>
          </w:p>
        </w:tc>
        <w:tc>
          <w:tcPr>
            <w:tcW w:w="7227" w:type="dxa"/>
            <w:shd w:val="clear" w:color="auto" w:fill="D9E2F3" w:themeFill="accent1" w:themeFillTint="33"/>
          </w:tcPr>
          <w:p w14:paraId="40B8784C" w14:textId="164E6015" w:rsidR="00903352" w:rsidRPr="00EF5147" w:rsidRDefault="00D70FB4" w:rsidP="0078185A">
            <w:pPr>
              <w:jc w:val="both"/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bCs/>
                  <w:noProof/>
                  <w:sz w:val="22"/>
                  <w:lang w:val="tr-TR"/>
                </w:rPr>
                <w:id w:val="-203764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352" w:rsidRPr="00EF5147">
                  <w:rPr>
                    <w:rFonts w:ascii="Segoe UI Symbol" w:eastAsia="MS Gothic" w:hAnsi="Segoe UI Symbol" w:cs="Segoe UI Symbol"/>
                    <w:bCs/>
                    <w:noProof/>
                    <w:sz w:val="22"/>
                    <w:lang w:val="tr-TR"/>
                  </w:rPr>
                  <w:t>☐</w:t>
                </w:r>
              </w:sdtContent>
            </w:sdt>
            <w:r w:rsidR="004A6351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 </w:t>
            </w:r>
            <w:r w:rsidR="00903352" w:rsidRPr="00EF5147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>Danışmanlık yapacağı öğrencilere ait bilgilerin bölüm sekreterliği aracılığıyla bölüm yönetimine bildirilmesi</w:t>
            </w:r>
          </w:p>
          <w:p w14:paraId="7FEBDF1C" w14:textId="77777777" w:rsidR="00903352" w:rsidRPr="00EF5147" w:rsidRDefault="00903352" w:rsidP="0078185A">
            <w:pPr>
              <w:jc w:val="both"/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</w:pPr>
          </w:p>
          <w:p w14:paraId="16DB3DC5" w14:textId="57C8BAC0" w:rsidR="00903352" w:rsidRPr="00EF5147" w:rsidRDefault="00D70FB4" w:rsidP="0078185A">
            <w:pPr>
              <w:jc w:val="both"/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bCs/>
                  <w:noProof/>
                  <w:sz w:val="22"/>
                  <w:lang w:val="tr-TR"/>
                </w:rPr>
                <w:id w:val="67661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352" w:rsidRPr="00EF5147">
                  <w:rPr>
                    <w:rFonts w:ascii="Segoe UI Symbol" w:eastAsia="MS Gothic" w:hAnsi="Segoe UI Symbol" w:cs="Segoe UI Symbol"/>
                    <w:bCs/>
                    <w:noProof/>
                    <w:sz w:val="22"/>
                    <w:lang w:val="tr-TR"/>
                  </w:rPr>
                  <w:t>☐</w:t>
                </w:r>
              </w:sdtContent>
            </w:sdt>
            <w:r w:rsidR="004A6351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 </w:t>
            </w:r>
            <w:r w:rsidR="00903352" w:rsidRPr="00EF5147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Öğrencileri/grupları bölüm web sitesinden </w:t>
            </w:r>
            <w:r w:rsidR="00903352" w:rsidRPr="00EF5147">
              <w:rPr>
                <w:rFonts w:ascii="Times New Roman" w:hAnsi="Times New Roman" w:cs="Times New Roman"/>
                <w:noProof/>
                <w:sz w:val="22"/>
                <w:lang w:val="tr-TR"/>
              </w:rPr>
              <w:t xml:space="preserve">detaylı </w:t>
            </w:r>
            <w:r w:rsidR="00903352" w:rsidRPr="00EF5147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bilgi almaları için yönlendirme </w:t>
            </w:r>
          </w:p>
          <w:p w14:paraId="73DD6722" w14:textId="5B5FD3ED" w:rsidR="00903352" w:rsidRPr="00EF5147" w:rsidRDefault="00D70FB4" w:rsidP="0078185A">
            <w:pPr>
              <w:jc w:val="both"/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</w:pPr>
            <w:hyperlink r:id="rId9" w:history="1">
              <w:r w:rsidR="00903352" w:rsidRPr="00EF5147">
                <w:rPr>
                  <w:rStyle w:val="Kpr"/>
                  <w:rFonts w:ascii="Times New Roman" w:hAnsi="Times New Roman" w:cs="Times New Roman"/>
                  <w:noProof/>
                  <w:sz w:val="22"/>
                  <w:lang w:val="tr-TR"/>
                </w:rPr>
                <w:t>https://endustri.deu.edu.tr/tr/seminer/</w:t>
              </w:r>
            </w:hyperlink>
            <w:r w:rsidR="006C32B7">
              <w:rPr>
                <w:rStyle w:val="Kpr"/>
                <w:rFonts w:ascii="Times New Roman" w:hAnsi="Times New Roman" w:cs="Times New Roman"/>
                <w:noProof/>
                <w:sz w:val="22"/>
                <w:lang w:val="tr-TR"/>
              </w:rPr>
              <w:t xml:space="preserve"> </w:t>
            </w:r>
          </w:p>
        </w:tc>
      </w:tr>
      <w:tr w:rsidR="00FA69A6" w:rsidRPr="00EF5147" w14:paraId="38A9CF8D" w14:textId="77777777" w:rsidTr="001563CB">
        <w:tc>
          <w:tcPr>
            <w:tcW w:w="7227" w:type="dxa"/>
          </w:tcPr>
          <w:p w14:paraId="67F1C739" w14:textId="2685968B" w:rsidR="00FA69A6" w:rsidRPr="00EF5147" w:rsidRDefault="00903352" w:rsidP="0078185A">
            <w:pPr>
              <w:jc w:val="both"/>
              <w:rPr>
                <w:rFonts w:ascii="Times New Roman" w:hAnsi="Times New Roman" w:cs="Times New Roman"/>
                <w:b/>
                <w:bCs/>
                <w:noProof/>
                <w:lang w:val="tr-TR"/>
              </w:rPr>
            </w:pPr>
            <w:r w:rsidRPr="00EF5147"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 xml:space="preserve">3. </w:t>
            </w:r>
            <w:r w:rsidR="00105BB0"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>ve 4.</w:t>
            </w:r>
            <w:r w:rsidR="004A6351"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 xml:space="preserve"> </w:t>
            </w:r>
            <w:r w:rsidRPr="00EF5147"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>Hafta</w:t>
            </w:r>
            <w:r w:rsidR="004A6351"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>lar</w:t>
            </w:r>
          </w:p>
        </w:tc>
        <w:tc>
          <w:tcPr>
            <w:tcW w:w="7227" w:type="dxa"/>
            <w:shd w:val="clear" w:color="auto" w:fill="D9E2F3" w:themeFill="accent1" w:themeFillTint="33"/>
          </w:tcPr>
          <w:p w14:paraId="4174CB58" w14:textId="2136A49B" w:rsidR="00FA69A6" w:rsidRPr="00EF5147" w:rsidRDefault="00903352" w:rsidP="0078185A">
            <w:pPr>
              <w:jc w:val="both"/>
              <w:rPr>
                <w:rFonts w:ascii="Times New Roman" w:hAnsi="Times New Roman" w:cs="Times New Roman"/>
                <w:b/>
                <w:bCs/>
                <w:noProof/>
                <w:lang w:val="tr-TR"/>
              </w:rPr>
            </w:pPr>
            <w:r w:rsidRPr="00EF5147"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>3.</w:t>
            </w:r>
            <w:r w:rsidR="00105BB0"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 xml:space="preserve"> ve 4.</w:t>
            </w:r>
            <w:r w:rsidR="004A6351"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 xml:space="preserve"> </w:t>
            </w:r>
            <w:r w:rsidRPr="00EF5147"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>Hafta</w:t>
            </w:r>
            <w:r w:rsidR="004A6351"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>lar</w:t>
            </w:r>
          </w:p>
        </w:tc>
      </w:tr>
      <w:tr w:rsidR="00E8087B" w:rsidRPr="00EF5147" w14:paraId="223691AE" w14:textId="77777777" w:rsidTr="001563CB">
        <w:tc>
          <w:tcPr>
            <w:tcW w:w="7227" w:type="dxa"/>
          </w:tcPr>
          <w:p w14:paraId="658C333B" w14:textId="25A75A11" w:rsidR="00E8087B" w:rsidRPr="00EF5147" w:rsidRDefault="00D70FB4" w:rsidP="0078185A">
            <w:pPr>
              <w:jc w:val="both"/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bCs/>
                  <w:noProof/>
                  <w:sz w:val="22"/>
                  <w:lang w:val="tr-TR"/>
                </w:rPr>
                <w:id w:val="-110881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AB" w:rsidRPr="00EF5147">
                  <w:rPr>
                    <w:rFonts w:ascii="Segoe UI Symbol" w:eastAsia="MS Gothic" w:hAnsi="Segoe UI Symbol" w:cs="Segoe UI Symbol"/>
                    <w:bCs/>
                    <w:noProof/>
                    <w:sz w:val="22"/>
                    <w:lang w:val="tr-TR"/>
                  </w:rPr>
                  <w:t>☐</w:t>
                </w:r>
              </w:sdtContent>
            </w:sdt>
            <w:r w:rsidR="004A6351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 </w:t>
            </w:r>
            <w:r w:rsidR="00AE4C3F" w:rsidRPr="00EF5147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>Öğrencilerin/grupların danışman atamalarının yapılması ve bölümde duyurulmasını takiben ilk danışman görüşmesin</w:t>
            </w:r>
            <w:r w:rsidR="005B537D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>e katılma</w:t>
            </w:r>
          </w:p>
          <w:p w14:paraId="4E96448F" w14:textId="77777777" w:rsidR="00AE4C3F" w:rsidRPr="00EF5147" w:rsidRDefault="00AE4C3F" w:rsidP="0078185A">
            <w:pPr>
              <w:jc w:val="both"/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</w:pPr>
          </w:p>
          <w:p w14:paraId="75D111E4" w14:textId="3EBA32E1" w:rsidR="003551AB" w:rsidRPr="00EF5147" w:rsidRDefault="00D70FB4" w:rsidP="0078185A">
            <w:pPr>
              <w:jc w:val="both"/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bCs/>
                  <w:noProof/>
                  <w:sz w:val="22"/>
                  <w:lang w:val="tr-TR"/>
                </w:rPr>
                <w:id w:val="-206139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352" w:rsidRPr="00EF5147">
                  <w:rPr>
                    <w:rFonts w:ascii="Segoe UI Symbol" w:eastAsia="MS Gothic" w:hAnsi="Segoe UI Symbol" w:cs="Segoe UI Symbol"/>
                    <w:bCs/>
                    <w:noProof/>
                    <w:sz w:val="22"/>
                    <w:lang w:val="tr-TR"/>
                  </w:rPr>
                  <w:t>☐</w:t>
                </w:r>
              </w:sdtContent>
            </w:sdt>
            <w:r w:rsidR="004A6351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 </w:t>
            </w:r>
            <w:r w:rsidR="003551AB" w:rsidRPr="00EF5147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>Uygulama yeri v</w:t>
            </w:r>
            <w:r w:rsidR="00105BB0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>e</w:t>
            </w:r>
            <w:r w:rsidR="003551AB" w:rsidRPr="00EF5147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/veya teorik kapsamda konu aramaya başlama </w:t>
            </w:r>
          </w:p>
        </w:tc>
        <w:tc>
          <w:tcPr>
            <w:tcW w:w="7227" w:type="dxa"/>
            <w:shd w:val="clear" w:color="auto" w:fill="D9E2F3" w:themeFill="accent1" w:themeFillTint="33"/>
          </w:tcPr>
          <w:p w14:paraId="70A83FE7" w14:textId="7AA17A24" w:rsidR="00212D87" w:rsidRPr="00EF5147" w:rsidRDefault="00D70FB4" w:rsidP="0078185A">
            <w:pPr>
              <w:jc w:val="both"/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bCs/>
                  <w:noProof/>
                  <w:sz w:val="22"/>
                  <w:lang w:val="tr-TR"/>
                </w:rPr>
                <w:id w:val="-61267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352" w:rsidRPr="00EF5147">
                  <w:rPr>
                    <w:rFonts w:ascii="Segoe UI Symbol" w:eastAsia="MS Gothic" w:hAnsi="Segoe UI Symbol" w:cs="Segoe UI Symbol"/>
                    <w:bCs/>
                    <w:noProof/>
                    <w:sz w:val="22"/>
                    <w:lang w:val="tr-TR"/>
                  </w:rPr>
                  <w:t>☐</w:t>
                </w:r>
              </w:sdtContent>
            </w:sdt>
            <w:r w:rsidR="00212D87" w:rsidRPr="00EF5147">
              <w:rPr>
                <w:rFonts w:ascii="Times New Roman" w:hAnsi="Times New Roman" w:cs="Times New Roman"/>
                <w:noProof/>
                <w:sz w:val="22"/>
                <w:lang w:val="tr-TR"/>
              </w:rPr>
              <w:t xml:space="preserve"> </w:t>
            </w:r>
            <w:r w:rsidR="00212D87" w:rsidRPr="00EF5147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>Seminer dersinin amacı hakkında genel bilgi verme (</w:t>
            </w:r>
            <w:r w:rsidR="00105BB0" w:rsidRPr="00105BB0">
              <w:rPr>
                <w:rFonts w:ascii="Times New Roman" w:hAnsi="Times New Roman" w:cs="Times New Roman"/>
                <w:bCs/>
                <w:noProof/>
                <w:sz w:val="22"/>
              </w:rPr>
              <w:t>Karmaşık mühendislik problemlerini tanımlama becerisi geliştirmek önemlidir; çünkü bu tür problemlerin çözümü, mühendislik bilgisi ve araştırmaya dayalı bilginin yaratıcı bir şekilde kullanılmasını gerektirir.</w:t>
            </w:r>
            <w:r w:rsidR="00212D87" w:rsidRPr="00EF5147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>)</w:t>
            </w:r>
          </w:p>
          <w:p w14:paraId="01A8664D" w14:textId="77777777" w:rsidR="00212D87" w:rsidRPr="00EF5147" w:rsidRDefault="00212D87" w:rsidP="0078185A">
            <w:pPr>
              <w:jc w:val="both"/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</w:pPr>
          </w:p>
          <w:p w14:paraId="3469424F" w14:textId="20370AAE" w:rsidR="00E8087B" w:rsidRPr="00EF5147" w:rsidRDefault="00D70FB4" w:rsidP="0078185A">
            <w:pPr>
              <w:jc w:val="both"/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bCs/>
                  <w:noProof/>
                  <w:sz w:val="22"/>
                  <w:lang w:val="tr-TR"/>
                </w:rPr>
                <w:id w:val="-115784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D87" w:rsidRPr="00EF5147">
                  <w:rPr>
                    <w:rFonts w:ascii="Segoe UI Symbol" w:eastAsia="MS Gothic" w:hAnsi="Segoe UI Symbol" w:cs="Segoe UI Symbol"/>
                    <w:bCs/>
                    <w:noProof/>
                    <w:sz w:val="22"/>
                    <w:lang w:val="tr-TR"/>
                  </w:rPr>
                  <w:t>☐</w:t>
                </w:r>
              </w:sdtContent>
            </w:sdt>
            <w:r w:rsidR="004A6351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 </w:t>
            </w:r>
            <w:r w:rsidR="00AE4C3F" w:rsidRPr="00EF5147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Öğrencilerin/grupların danışman atamalarının ilan edilmesini takiben ilk danışman görüşmesinin yapılması için </w:t>
            </w:r>
            <w:r w:rsidR="00903352" w:rsidRPr="00EF5147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imza </w:t>
            </w:r>
            <w:r w:rsidR="00AE4C3F" w:rsidRPr="00EF5147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>çizelge</w:t>
            </w:r>
            <w:r w:rsidR="00903352" w:rsidRPr="00EF5147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>sini</w:t>
            </w:r>
            <w:r w:rsidR="00AE4C3F" w:rsidRPr="00EF5147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 hazırlama</w:t>
            </w:r>
            <w:r w:rsidR="00903352" w:rsidRPr="00EF5147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 </w:t>
            </w:r>
          </w:p>
          <w:p w14:paraId="45219C3A" w14:textId="77777777" w:rsidR="00895442" w:rsidRPr="00EF5147" w:rsidRDefault="00895442" w:rsidP="0078185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</w:pPr>
            <w:r w:rsidRPr="00EF5147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>Dönem boyunca devam zorunluluğu hakkında bilgi verme</w:t>
            </w:r>
          </w:p>
          <w:p w14:paraId="35734602" w14:textId="77777777" w:rsidR="00903352" w:rsidRPr="00EF5147" w:rsidRDefault="00903352" w:rsidP="0078185A">
            <w:pPr>
              <w:jc w:val="both"/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</w:pPr>
          </w:p>
          <w:p w14:paraId="2251904C" w14:textId="0F48EBAC" w:rsidR="00903352" w:rsidRPr="00EF5147" w:rsidRDefault="00D70FB4" w:rsidP="0078185A">
            <w:pPr>
              <w:jc w:val="both"/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bCs/>
                  <w:noProof/>
                  <w:sz w:val="22"/>
                  <w:lang w:val="tr-TR"/>
                </w:rPr>
                <w:id w:val="-94846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352" w:rsidRPr="00EF5147">
                  <w:rPr>
                    <w:rFonts w:ascii="Segoe UI Symbol" w:eastAsia="MS Gothic" w:hAnsi="Segoe UI Symbol" w:cs="Segoe UI Symbol"/>
                    <w:bCs/>
                    <w:noProof/>
                    <w:sz w:val="22"/>
                    <w:lang w:val="tr-TR"/>
                  </w:rPr>
                  <w:t>☐</w:t>
                </w:r>
              </w:sdtContent>
            </w:sdt>
            <w:r w:rsidR="004A6351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 </w:t>
            </w:r>
            <w:r w:rsidR="003551AB" w:rsidRPr="00EF5147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>Olası uygulama yerleri ve/veya teorik kapsamda konuların tartışılması</w:t>
            </w:r>
          </w:p>
          <w:p w14:paraId="2E1977B8" w14:textId="77777777" w:rsidR="00903352" w:rsidRPr="00EF5147" w:rsidRDefault="00903352" w:rsidP="0078185A">
            <w:pPr>
              <w:jc w:val="both"/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</w:pPr>
          </w:p>
          <w:p w14:paraId="2212ABF5" w14:textId="7A98FCCA" w:rsidR="003551AB" w:rsidRPr="00EF5147" w:rsidRDefault="00D70FB4" w:rsidP="0078185A">
            <w:pPr>
              <w:jc w:val="both"/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bCs/>
                  <w:noProof/>
                  <w:sz w:val="22"/>
                  <w:lang w:val="tr-TR"/>
                </w:rPr>
                <w:id w:val="-20703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352" w:rsidRPr="00EF5147">
                  <w:rPr>
                    <w:rFonts w:ascii="Segoe UI Symbol" w:eastAsia="MS Gothic" w:hAnsi="Segoe UI Symbol" w:cs="Segoe UI Symbol"/>
                    <w:bCs/>
                    <w:noProof/>
                    <w:sz w:val="22"/>
                    <w:lang w:val="tr-TR"/>
                  </w:rPr>
                  <w:t>☐</w:t>
                </w:r>
              </w:sdtContent>
            </w:sdt>
            <w:r w:rsidR="004A6351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 </w:t>
            </w:r>
            <w:r w:rsidR="00903352" w:rsidRPr="00EF5147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>Öğrenci</w:t>
            </w:r>
            <w:r w:rsidR="00105BB0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>ler</w:t>
            </w:r>
            <w:r w:rsidR="00903352" w:rsidRPr="00EF5147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in/grupların </w:t>
            </w:r>
            <w:hyperlink r:id="rId10" w:history="1">
              <w:r w:rsidR="00903352" w:rsidRPr="00571164">
                <w:rPr>
                  <w:rStyle w:val="Kpr"/>
                  <w:rFonts w:ascii="Times New Roman" w:hAnsi="Times New Roman" w:cs="Times New Roman"/>
                  <w:bCs/>
                  <w:noProof/>
                  <w:sz w:val="22"/>
                  <w:lang w:val="tr-TR"/>
                </w:rPr>
                <w:t>Seminer ve Bitirme Projesi Dersleri Bilgilendirme Kılavuzun</w:t>
              </w:r>
              <w:r w:rsidR="005B537D">
                <w:rPr>
                  <w:rStyle w:val="Kpr"/>
                  <w:rFonts w:ascii="Times New Roman" w:hAnsi="Times New Roman" w:cs="Times New Roman"/>
                  <w:bCs/>
                  <w:noProof/>
                  <w:sz w:val="22"/>
                  <w:lang w:val="tr-TR"/>
                </w:rPr>
                <w:t>un</w:t>
              </w:r>
            </w:hyperlink>
            <w:r w:rsidR="00903352" w:rsidRPr="00EF5147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 okumasını tekrar hatırlatma </w:t>
            </w:r>
          </w:p>
          <w:p w14:paraId="415B8EE0" w14:textId="77777777" w:rsidR="00611753" w:rsidRPr="00EF5147" w:rsidRDefault="00611753" w:rsidP="0078185A">
            <w:pPr>
              <w:jc w:val="both"/>
              <w:rPr>
                <w:rFonts w:ascii="Times New Roman" w:hAnsi="Times New Roman" w:cs="Times New Roman"/>
                <w:bCs/>
                <w:noProof/>
                <w:sz w:val="20"/>
                <w:lang w:val="tr-TR"/>
              </w:rPr>
            </w:pPr>
          </w:p>
          <w:p w14:paraId="7084FC0B" w14:textId="000A1443" w:rsidR="00611753" w:rsidRPr="00EF5147" w:rsidRDefault="00D70FB4" w:rsidP="0078185A">
            <w:pPr>
              <w:jc w:val="both"/>
              <w:rPr>
                <w:rFonts w:ascii="Times New Roman" w:hAnsi="Times New Roman" w:cs="Times New Roman"/>
                <w:bCs/>
                <w:noProof/>
                <w:sz w:val="20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bCs/>
                  <w:noProof/>
                  <w:sz w:val="22"/>
                  <w:lang w:val="tr-TR"/>
                </w:rPr>
                <w:id w:val="209450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753" w:rsidRPr="00EF5147">
                  <w:rPr>
                    <w:rFonts w:ascii="Segoe UI Symbol" w:eastAsia="MS Gothic" w:hAnsi="Segoe UI Symbol" w:cs="Segoe UI Symbol"/>
                    <w:bCs/>
                    <w:noProof/>
                    <w:sz w:val="22"/>
                    <w:lang w:val="tr-TR"/>
                  </w:rPr>
                  <w:t>☐</w:t>
                </w:r>
              </w:sdtContent>
            </w:sdt>
            <w:r w:rsidR="00076193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 </w:t>
            </w:r>
            <w:r w:rsidR="00611753" w:rsidRPr="00EF5147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>Etik ve intihal konularında bilgilendirme yapma</w:t>
            </w:r>
          </w:p>
          <w:p w14:paraId="38C61594" w14:textId="77777777" w:rsidR="00212D87" w:rsidRPr="00EF5147" w:rsidRDefault="00212D87" w:rsidP="0078185A">
            <w:pPr>
              <w:jc w:val="both"/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</w:pPr>
          </w:p>
        </w:tc>
      </w:tr>
      <w:tr w:rsidR="00212D87" w:rsidRPr="00EF5147" w14:paraId="7F80C094" w14:textId="77777777" w:rsidTr="001563CB">
        <w:tc>
          <w:tcPr>
            <w:tcW w:w="7227" w:type="dxa"/>
          </w:tcPr>
          <w:p w14:paraId="227F7B8E" w14:textId="73CE0989" w:rsidR="00212D87" w:rsidRPr="00EF5147" w:rsidRDefault="00105BB0" w:rsidP="0078185A">
            <w:pPr>
              <w:jc w:val="both"/>
              <w:rPr>
                <w:rFonts w:ascii="Times New Roman" w:hAnsi="Times New Roman" w:cs="Times New Roman"/>
                <w:b/>
                <w:bCs/>
                <w:noProof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>5</w:t>
            </w:r>
            <w:r w:rsidR="00212D87" w:rsidRPr="00EF5147"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>.-</w:t>
            </w:r>
            <w:r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>6</w:t>
            </w:r>
            <w:r w:rsidR="00212D87" w:rsidRPr="00EF5147"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>.</w:t>
            </w:r>
            <w:r w:rsidR="004A6351"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 xml:space="preserve"> </w:t>
            </w:r>
            <w:r w:rsidR="00212D87" w:rsidRPr="00EF5147"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>Hafta</w:t>
            </w:r>
            <w:r w:rsidR="004A6351"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>lar</w:t>
            </w:r>
          </w:p>
        </w:tc>
        <w:tc>
          <w:tcPr>
            <w:tcW w:w="7227" w:type="dxa"/>
            <w:shd w:val="clear" w:color="auto" w:fill="D9E2F3" w:themeFill="accent1" w:themeFillTint="33"/>
          </w:tcPr>
          <w:p w14:paraId="0FB3CB09" w14:textId="2F10F296" w:rsidR="00212D87" w:rsidRPr="00EF5147" w:rsidRDefault="00105BB0" w:rsidP="0078185A">
            <w:pPr>
              <w:jc w:val="both"/>
              <w:rPr>
                <w:rFonts w:ascii="Times New Roman" w:hAnsi="Times New Roman" w:cs="Times New Roman"/>
                <w:b/>
                <w:bCs/>
                <w:noProof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>5</w:t>
            </w:r>
            <w:r w:rsidR="00212D87" w:rsidRPr="00EF5147"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>.-</w:t>
            </w:r>
            <w:r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>6</w:t>
            </w:r>
            <w:r w:rsidR="00212D87" w:rsidRPr="00EF5147"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>.</w:t>
            </w:r>
            <w:r w:rsidR="004A6351"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 xml:space="preserve"> </w:t>
            </w:r>
            <w:r w:rsidR="00212D87" w:rsidRPr="00EF5147"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>Hafta</w:t>
            </w:r>
            <w:r w:rsidR="004A6351"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>lar</w:t>
            </w:r>
          </w:p>
        </w:tc>
      </w:tr>
      <w:tr w:rsidR="00212D87" w:rsidRPr="00EF5147" w14:paraId="4B2FBB3C" w14:textId="77777777" w:rsidTr="001563CB">
        <w:tc>
          <w:tcPr>
            <w:tcW w:w="7227" w:type="dxa"/>
          </w:tcPr>
          <w:p w14:paraId="0968E355" w14:textId="22C8976A" w:rsidR="00212D87" w:rsidRPr="00EF5147" w:rsidRDefault="00D70FB4" w:rsidP="0078185A">
            <w:pPr>
              <w:jc w:val="both"/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bCs/>
                  <w:noProof/>
                  <w:sz w:val="22"/>
                  <w:lang w:val="tr-TR"/>
                </w:rPr>
                <w:id w:val="-142101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647" w:rsidRPr="00EF5147">
                  <w:rPr>
                    <w:rFonts w:ascii="Segoe UI Symbol" w:eastAsia="MS Gothic" w:hAnsi="Segoe UI Symbol" w:cs="Segoe UI Symbol"/>
                    <w:bCs/>
                    <w:noProof/>
                    <w:sz w:val="22"/>
                    <w:lang w:val="tr-TR"/>
                  </w:rPr>
                  <w:t>☐</w:t>
                </w:r>
              </w:sdtContent>
            </w:sdt>
            <w:r w:rsidR="004A6351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 </w:t>
            </w:r>
            <w:r w:rsidR="00212D87" w:rsidRPr="00EF5147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>Uygulama yeri v</w:t>
            </w:r>
            <w:r w:rsidR="00105BB0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>e</w:t>
            </w:r>
            <w:r w:rsidR="00212D87" w:rsidRPr="00EF5147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>/veya teorik kapsamda konuyu</w:t>
            </w:r>
            <w:r w:rsidR="00A34CD7" w:rsidRPr="00EF5147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 (problem</w:t>
            </w:r>
            <w:r w:rsidR="00105BB0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>i</w:t>
            </w:r>
            <w:r w:rsidR="00A34CD7" w:rsidRPr="00EF5147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>)</w:t>
            </w:r>
            <w:r w:rsidR="00212D87" w:rsidRPr="00EF5147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 kesinleştirme</w:t>
            </w:r>
          </w:p>
          <w:p w14:paraId="17E5E735" w14:textId="77777777" w:rsidR="00D01647" w:rsidRPr="00EF5147" w:rsidRDefault="00D01647" w:rsidP="0078185A">
            <w:pPr>
              <w:jc w:val="both"/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</w:pPr>
          </w:p>
          <w:p w14:paraId="69E39FFD" w14:textId="38372049" w:rsidR="00D01647" w:rsidRPr="00EF5147" w:rsidRDefault="00D70FB4" w:rsidP="0078185A">
            <w:pPr>
              <w:jc w:val="both"/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bCs/>
                  <w:noProof/>
                  <w:sz w:val="22"/>
                  <w:lang w:val="tr-TR"/>
                </w:rPr>
                <w:id w:val="3963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647" w:rsidRPr="00EF5147">
                  <w:rPr>
                    <w:rFonts w:ascii="Segoe UI Symbol" w:eastAsia="MS Gothic" w:hAnsi="Segoe UI Symbol" w:cs="Segoe UI Symbol"/>
                    <w:bCs/>
                    <w:noProof/>
                    <w:sz w:val="22"/>
                    <w:lang w:val="tr-TR"/>
                  </w:rPr>
                  <w:t>☐</w:t>
                </w:r>
              </w:sdtContent>
            </w:sdt>
            <w:r w:rsidR="00105BB0">
              <w:t xml:space="preserve"> </w:t>
            </w:r>
            <w:r w:rsidR="00105BB0" w:rsidRPr="00105BB0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>Olası bir sorunla karşılaştığında çalışması için bir B planı oluşturma</w:t>
            </w:r>
          </w:p>
          <w:p w14:paraId="5C7D8E8A" w14:textId="77777777" w:rsidR="00212D87" w:rsidRPr="00EF5147" w:rsidRDefault="00212D87" w:rsidP="0078185A">
            <w:pPr>
              <w:jc w:val="both"/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</w:pPr>
          </w:p>
          <w:p w14:paraId="606BDDFE" w14:textId="77777777" w:rsidR="00212D87" w:rsidRDefault="00D70FB4" w:rsidP="0078185A">
            <w:pPr>
              <w:jc w:val="both"/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bCs/>
                  <w:noProof/>
                  <w:sz w:val="22"/>
                  <w:lang w:val="tr-TR"/>
                </w:rPr>
                <w:id w:val="1148020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647" w:rsidRPr="00EF5147">
                  <w:rPr>
                    <w:rFonts w:ascii="Segoe UI Symbol" w:eastAsia="MS Gothic" w:hAnsi="Segoe UI Symbol" w:cs="Segoe UI Symbol"/>
                    <w:bCs/>
                    <w:noProof/>
                    <w:sz w:val="22"/>
                    <w:lang w:val="tr-TR"/>
                  </w:rPr>
                  <w:t>☐</w:t>
                </w:r>
              </w:sdtContent>
            </w:sdt>
            <w:r w:rsidR="004A6351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 </w:t>
            </w:r>
            <w:r w:rsidR="00212D87" w:rsidRPr="00EF5147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>Konuyla ilgili literatür araştırmasına başlama</w:t>
            </w:r>
          </w:p>
          <w:p w14:paraId="4705BB9C" w14:textId="77777777" w:rsidR="0078185A" w:rsidRDefault="0078185A" w:rsidP="0078185A">
            <w:pPr>
              <w:jc w:val="both"/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</w:pPr>
          </w:p>
          <w:p w14:paraId="5BBC3507" w14:textId="77777777" w:rsidR="0078185A" w:rsidRDefault="0078185A" w:rsidP="0078185A">
            <w:pPr>
              <w:jc w:val="both"/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</w:pPr>
          </w:p>
          <w:p w14:paraId="0D5E0FD4" w14:textId="41FB2B62" w:rsidR="0078185A" w:rsidRPr="00EF5147" w:rsidRDefault="0078185A" w:rsidP="0078185A">
            <w:pPr>
              <w:jc w:val="both"/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</w:pPr>
          </w:p>
        </w:tc>
        <w:tc>
          <w:tcPr>
            <w:tcW w:w="7227" w:type="dxa"/>
            <w:shd w:val="clear" w:color="auto" w:fill="D9E2F3" w:themeFill="accent1" w:themeFillTint="33"/>
          </w:tcPr>
          <w:p w14:paraId="6C91E306" w14:textId="585FCCDC" w:rsidR="00212D87" w:rsidRPr="00EF5147" w:rsidRDefault="00D70FB4" w:rsidP="0078185A">
            <w:pPr>
              <w:jc w:val="both"/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bCs/>
                  <w:noProof/>
                  <w:sz w:val="22"/>
                  <w:lang w:val="tr-TR"/>
                </w:rPr>
                <w:id w:val="-131564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647" w:rsidRPr="00EF5147">
                  <w:rPr>
                    <w:rFonts w:ascii="Segoe UI Symbol" w:eastAsia="MS Gothic" w:hAnsi="Segoe UI Symbol" w:cs="Segoe UI Symbol"/>
                    <w:bCs/>
                    <w:noProof/>
                    <w:sz w:val="22"/>
                    <w:lang w:val="tr-TR"/>
                  </w:rPr>
                  <w:t>☐</w:t>
                </w:r>
              </w:sdtContent>
            </w:sdt>
            <w:r w:rsidR="004A6351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 </w:t>
            </w:r>
            <w:r w:rsidR="00212D87" w:rsidRPr="00EF5147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>Öğrencilere/gruplara literatür araştırma yöntemleri hakkında bilgi verme</w:t>
            </w:r>
          </w:p>
          <w:p w14:paraId="33BF410F" w14:textId="45CAFA45" w:rsidR="00212D87" w:rsidRPr="00EF5147" w:rsidRDefault="00212D87" w:rsidP="0078185A">
            <w:pPr>
              <w:pStyle w:val="ListeParagraf"/>
              <w:numPr>
                <w:ilvl w:val="0"/>
                <w:numId w:val="1"/>
              </w:numPr>
              <w:ind w:left="568" w:hanging="284"/>
              <w:contextualSpacing w:val="0"/>
              <w:jc w:val="both"/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</w:pPr>
            <w:r w:rsidRPr="00EF5147">
              <w:rPr>
                <w:rFonts w:ascii="Times New Roman" w:hAnsi="Times New Roman" w:cs="Times New Roman"/>
                <w:noProof/>
                <w:sz w:val="22"/>
                <w:lang w:val="tr-TR"/>
              </w:rPr>
              <w:t>Literatürü araştırırken problem tanımı, çözüm için gereken modern teknik ve araçlar, disiplin içi ve çok disiplinli çalışmalar, çalışmaların gerçekçi kısıtları</w:t>
            </w:r>
            <w:r w:rsidR="00D01647" w:rsidRPr="00EF5147">
              <w:rPr>
                <w:rFonts w:ascii="Times New Roman" w:hAnsi="Times New Roman" w:cs="Times New Roman"/>
                <w:noProof/>
                <w:sz w:val="22"/>
                <w:lang w:val="tr-TR"/>
              </w:rPr>
              <w:t>, kullanılan mühendislik standartları</w:t>
            </w:r>
            <w:r w:rsidRPr="00EF5147">
              <w:rPr>
                <w:rFonts w:ascii="Times New Roman" w:hAnsi="Times New Roman" w:cs="Times New Roman"/>
                <w:noProof/>
                <w:sz w:val="22"/>
                <w:lang w:val="tr-TR"/>
              </w:rPr>
              <w:t xml:space="preserve"> ve çalışma sonuçlarının etkilerine özellikle dikkat e</w:t>
            </w:r>
            <w:r w:rsidR="004A6351">
              <w:rPr>
                <w:rFonts w:ascii="Times New Roman" w:hAnsi="Times New Roman" w:cs="Times New Roman"/>
                <w:noProof/>
                <w:sz w:val="22"/>
                <w:lang w:val="tr-TR"/>
              </w:rPr>
              <w:t>dil</w:t>
            </w:r>
            <w:r w:rsidRPr="00EF5147">
              <w:rPr>
                <w:rFonts w:ascii="Times New Roman" w:hAnsi="Times New Roman" w:cs="Times New Roman"/>
                <w:noProof/>
                <w:sz w:val="22"/>
                <w:lang w:val="tr-TR"/>
              </w:rPr>
              <w:t>mesi gerektiği</w:t>
            </w:r>
            <w:r w:rsidR="00D01647" w:rsidRPr="00EF5147">
              <w:rPr>
                <w:rFonts w:ascii="Times New Roman" w:hAnsi="Times New Roman" w:cs="Times New Roman"/>
                <w:noProof/>
                <w:sz w:val="22"/>
                <w:lang w:val="tr-TR"/>
              </w:rPr>
              <w:t xml:space="preserve"> vurgulanmalı</w:t>
            </w:r>
            <w:r w:rsidR="005B537D">
              <w:rPr>
                <w:rFonts w:ascii="Times New Roman" w:hAnsi="Times New Roman" w:cs="Times New Roman"/>
                <w:noProof/>
                <w:sz w:val="22"/>
                <w:lang w:val="tr-TR"/>
              </w:rPr>
              <w:t>dır.</w:t>
            </w:r>
          </w:p>
        </w:tc>
      </w:tr>
      <w:tr w:rsidR="00212D87" w:rsidRPr="00EF5147" w14:paraId="2530486E" w14:textId="77777777" w:rsidTr="001563CB">
        <w:tc>
          <w:tcPr>
            <w:tcW w:w="7227" w:type="dxa"/>
          </w:tcPr>
          <w:p w14:paraId="012EBE06" w14:textId="0883845C" w:rsidR="00212D87" w:rsidRPr="00EF5147" w:rsidRDefault="004A6351" w:rsidP="0078185A">
            <w:pPr>
              <w:jc w:val="both"/>
              <w:rPr>
                <w:rFonts w:ascii="Times New Roman" w:hAnsi="Times New Roman" w:cs="Times New Roman"/>
                <w:b/>
                <w:bCs/>
                <w:noProof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lastRenderedPageBreak/>
              <w:t>7</w:t>
            </w:r>
            <w:r w:rsidR="00212D87" w:rsidRPr="00EF5147"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>. Hafta</w:t>
            </w:r>
            <w:r w:rsidR="009B41D3" w:rsidRPr="00EF5147"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 xml:space="preserve">: Taslak </w:t>
            </w:r>
            <w:r w:rsidR="001563CB" w:rsidRPr="00EF5147"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>Öneri Teslimi</w:t>
            </w:r>
          </w:p>
        </w:tc>
        <w:tc>
          <w:tcPr>
            <w:tcW w:w="7227" w:type="dxa"/>
            <w:shd w:val="clear" w:color="auto" w:fill="D9E2F3" w:themeFill="accent1" w:themeFillTint="33"/>
          </w:tcPr>
          <w:p w14:paraId="793C9BC2" w14:textId="387961D6" w:rsidR="00212D87" w:rsidRPr="00EF5147" w:rsidRDefault="004A6351" w:rsidP="0078185A">
            <w:pPr>
              <w:jc w:val="both"/>
              <w:rPr>
                <w:rFonts w:ascii="Times New Roman" w:hAnsi="Times New Roman" w:cs="Times New Roman"/>
                <w:b/>
                <w:bCs/>
                <w:noProof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>7</w:t>
            </w:r>
            <w:r w:rsidR="00D01647" w:rsidRPr="00EF5147"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>. Hafta</w:t>
            </w:r>
          </w:p>
        </w:tc>
      </w:tr>
      <w:tr w:rsidR="00212D87" w:rsidRPr="00EF5147" w14:paraId="63245B58" w14:textId="77777777" w:rsidTr="001563CB">
        <w:tc>
          <w:tcPr>
            <w:tcW w:w="7227" w:type="dxa"/>
          </w:tcPr>
          <w:p w14:paraId="119361B8" w14:textId="5E898E01" w:rsidR="004A6351" w:rsidRDefault="00D70FB4" w:rsidP="0078185A">
            <w:pPr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2"/>
                  <w:szCs w:val="22"/>
                  <w:lang w:val="tr-TR"/>
                </w:rPr>
                <w:id w:val="-974606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647" w:rsidRPr="00EF5147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="004A6351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 </w:t>
            </w:r>
            <w:r w:rsidR="004A6351" w:rsidRPr="004A6351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Problemin tanımlandığı </w:t>
            </w:r>
            <w:r w:rsidR="004A6351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(mevcut durum analizinin yapıldığı) </w:t>
            </w:r>
            <w:r w:rsidR="004A6351" w:rsidRPr="004A6351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>taslak çalışma</w:t>
            </w:r>
            <w:r w:rsidR="00534589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 önerisini danışmana sunma</w:t>
            </w:r>
          </w:p>
          <w:p w14:paraId="0A5CEEA2" w14:textId="77777777" w:rsidR="000408E7" w:rsidRDefault="000408E7" w:rsidP="0078185A">
            <w:pPr>
              <w:jc w:val="both"/>
              <w:rPr>
                <w:rFonts w:ascii="Times New Roman" w:eastAsia="MS Gothic" w:hAnsi="Times New Roman" w:cs="Times New Roman"/>
                <w:noProof/>
                <w:sz w:val="22"/>
                <w:szCs w:val="22"/>
                <w:lang w:val="tr-TR"/>
              </w:rPr>
            </w:pPr>
          </w:p>
          <w:p w14:paraId="05BF32D5" w14:textId="2541C0FB" w:rsidR="00A34CD7" w:rsidRDefault="00D70FB4" w:rsidP="0078185A">
            <w:pPr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</w:pPr>
            <w:sdt>
              <w:sdtPr>
                <w:rPr>
                  <w:rFonts w:ascii="Times New Roman" w:eastAsia="MS Gothic" w:hAnsi="Times New Roman" w:cs="Times New Roman"/>
                  <w:noProof/>
                  <w:sz w:val="22"/>
                  <w:szCs w:val="22"/>
                  <w:lang w:val="tr-TR"/>
                </w:rPr>
                <w:id w:val="-111659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CD7" w:rsidRPr="00EF5147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="004A6351">
              <w:rPr>
                <w:rFonts w:ascii="Times New Roman" w:eastAsia="MS Gothic" w:hAnsi="Times New Roman" w:cs="Times New Roman"/>
                <w:noProof/>
                <w:sz w:val="22"/>
                <w:szCs w:val="22"/>
                <w:lang w:val="tr-TR"/>
              </w:rPr>
              <w:t xml:space="preserve"> </w:t>
            </w:r>
            <w:r w:rsidR="001A7D2C">
              <w:rPr>
                <w:rFonts w:ascii="Times New Roman" w:eastAsia="MS Gothic" w:hAnsi="Times New Roman" w:cs="Times New Roman"/>
                <w:noProof/>
                <w:sz w:val="22"/>
                <w:szCs w:val="22"/>
                <w:lang w:val="tr-TR"/>
              </w:rPr>
              <w:t xml:space="preserve"> </w:t>
            </w:r>
            <w:r w:rsidR="00534589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>Kısıt ve koşulların tanımlama</w:t>
            </w:r>
          </w:p>
          <w:p w14:paraId="041CC449" w14:textId="77777777" w:rsidR="000408E7" w:rsidRPr="00EF5147" w:rsidRDefault="000408E7" w:rsidP="0078185A">
            <w:pPr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</w:pPr>
          </w:p>
          <w:p w14:paraId="1349A673" w14:textId="7FEB16AC" w:rsidR="00D01647" w:rsidRDefault="00D70FB4" w:rsidP="0078185A">
            <w:pPr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2"/>
                  <w:szCs w:val="22"/>
                  <w:lang w:val="tr-TR"/>
                </w:rPr>
                <w:id w:val="-187437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B9C">
                  <w:rPr>
                    <w:rFonts w:ascii="MS Gothic" w:eastAsia="MS Gothic" w:hAnsi="MS Gothic" w:cs="Times New Roman" w:hint="eastAsia"/>
                    <w:noProof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="001A7D2C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 </w:t>
            </w:r>
            <w:r w:rsidR="00C21B9C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>Olası mühendislik standartlarını belirleme</w:t>
            </w:r>
          </w:p>
          <w:p w14:paraId="0B833DC8" w14:textId="77777777" w:rsidR="00C21B9C" w:rsidRPr="00EF5147" w:rsidRDefault="00C21B9C" w:rsidP="0078185A">
            <w:pPr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</w:pPr>
          </w:p>
        </w:tc>
        <w:tc>
          <w:tcPr>
            <w:tcW w:w="7227" w:type="dxa"/>
            <w:shd w:val="clear" w:color="auto" w:fill="D9E2F3" w:themeFill="accent1" w:themeFillTint="33"/>
          </w:tcPr>
          <w:p w14:paraId="44E5D761" w14:textId="768E2262" w:rsidR="00212D87" w:rsidRPr="00EF5147" w:rsidRDefault="00D70FB4" w:rsidP="0078185A">
            <w:pPr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2"/>
                  <w:szCs w:val="22"/>
                  <w:lang w:val="tr-TR"/>
                </w:rPr>
                <w:id w:val="78677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CD7" w:rsidRPr="00EF5147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="004A6351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 </w:t>
            </w:r>
            <w:r w:rsidR="00D01647" w:rsidRPr="00EF5147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>Öğrenciler/grupların teslim ettiği taslağı kontrol etme</w:t>
            </w:r>
          </w:p>
          <w:p w14:paraId="40848725" w14:textId="77777777" w:rsidR="00A34CD7" w:rsidRPr="00EF5147" w:rsidRDefault="00A34CD7" w:rsidP="0078185A">
            <w:pPr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</w:pPr>
          </w:p>
          <w:p w14:paraId="3741674A" w14:textId="26C06FB4" w:rsidR="00D01647" w:rsidRPr="00EF5147" w:rsidRDefault="00D70FB4" w:rsidP="0078185A">
            <w:pPr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2"/>
                  <w:szCs w:val="22"/>
                  <w:lang w:val="tr-TR"/>
                </w:rPr>
                <w:id w:val="926998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CD7" w:rsidRPr="00EF5147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="004A6351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 </w:t>
            </w:r>
            <w:r w:rsidR="004A6351" w:rsidRPr="004A6351">
              <w:rPr>
                <w:rFonts w:ascii="Times New Roman" w:hAnsi="Times New Roman" w:cs="Times New Roman"/>
                <w:noProof/>
                <w:sz w:val="22"/>
                <w:szCs w:val="22"/>
              </w:rPr>
              <w:t>Kılavuzda belirtilenlere uyacak şekilde gerekli düzeltmeleri önerme</w:t>
            </w:r>
          </w:p>
        </w:tc>
      </w:tr>
      <w:tr w:rsidR="00212D87" w:rsidRPr="00EF5147" w14:paraId="6288FD33" w14:textId="77777777" w:rsidTr="001563CB">
        <w:tc>
          <w:tcPr>
            <w:tcW w:w="7227" w:type="dxa"/>
          </w:tcPr>
          <w:p w14:paraId="04D13A88" w14:textId="3F8A19F1" w:rsidR="00212D87" w:rsidRPr="00EF5147" w:rsidRDefault="00A34CD7" w:rsidP="0078185A">
            <w:pPr>
              <w:jc w:val="both"/>
              <w:rPr>
                <w:rFonts w:ascii="Times New Roman" w:hAnsi="Times New Roman" w:cs="Times New Roman"/>
                <w:b/>
                <w:noProof/>
                <w:lang w:val="tr-TR"/>
              </w:rPr>
            </w:pPr>
            <w:r w:rsidRPr="00EF5147">
              <w:rPr>
                <w:rFonts w:ascii="Times New Roman" w:hAnsi="Times New Roman" w:cs="Times New Roman"/>
                <w:b/>
                <w:noProof/>
                <w:lang w:val="tr-TR"/>
              </w:rPr>
              <w:t>8. Hafta</w:t>
            </w:r>
          </w:p>
        </w:tc>
        <w:tc>
          <w:tcPr>
            <w:tcW w:w="7227" w:type="dxa"/>
            <w:shd w:val="clear" w:color="auto" w:fill="D9E2F3" w:themeFill="accent1" w:themeFillTint="33"/>
          </w:tcPr>
          <w:p w14:paraId="69BF14AC" w14:textId="30120C51" w:rsidR="00212D87" w:rsidRPr="00EF5147" w:rsidRDefault="00A34CD7" w:rsidP="0078185A">
            <w:pPr>
              <w:jc w:val="both"/>
              <w:rPr>
                <w:rFonts w:ascii="Times New Roman" w:hAnsi="Times New Roman" w:cs="Times New Roman"/>
                <w:b/>
                <w:noProof/>
                <w:lang w:val="tr-TR"/>
              </w:rPr>
            </w:pPr>
            <w:r w:rsidRPr="00EF5147">
              <w:rPr>
                <w:rFonts w:ascii="Times New Roman" w:hAnsi="Times New Roman" w:cs="Times New Roman"/>
                <w:b/>
                <w:noProof/>
                <w:lang w:val="tr-TR"/>
              </w:rPr>
              <w:t>8. Hafta</w:t>
            </w:r>
          </w:p>
        </w:tc>
      </w:tr>
      <w:tr w:rsidR="00D01647" w:rsidRPr="00EF5147" w14:paraId="09488B72" w14:textId="77777777" w:rsidTr="001563CB">
        <w:tc>
          <w:tcPr>
            <w:tcW w:w="7227" w:type="dxa"/>
          </w:tcPr>
          <w:p w14:paraId="3C666AE3" w14:textId="764EA99F" w:rsidR="00D01647" w:rsidRDefault="00D70FB4" w:rsidP="0078185A">
            <w:pPr>
              <w:jc w:val="both"/>
              <w:rPr>
                <w:rFonts w:ascii="Times New Roman" w:hAnsi="Times New Roman" w:cs="Times New Roman"/>
                <w:noProof/>
                <w:sz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2"/>
                  <w:lang w:val="tr-TR"/>
                </w:rPr>
                <w:id w:val="-104452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B9C">
                  <w:rPr>
                    <w:rFonts w:ascii="MS Gothic" w:eastAsia="MS Gothic" w:hAnsi="MS Gothic" w:cs="Times New Roman" w:hint="eastAsia"/>
                    <w:noProof/>
                    <w:sz w:val="22"/>
                    <w:lang w:val="tr-TR"/>
                  </w:rPr>
                  <w:t>☐</w:t>
                </w:r>
              </w:sdtContent>
            </w:sdt>
            <w:r w:rsidR="004A6351">
              <w:rPr>
                <w:rFonts w:ascii="Times New Roman" w:hAnsi="Times New Roman" w:cs="Times New Roman"/>
                <w:noProof/>
                <w:sz w:val="22"/>
                <w:lang w:val="tr-TR"/>
              </w:rPr>
              <w:t xml:space="preserve"> </w:t>
            </w:r>
            <w:r w:rsidR="00D01647" w:rsidRPr="00EF5147">
              <w:rPr>
                <w:rFonts w:ascii="Times New Roman" w:hAnsi="Times New Roman" w:cs="Times New Roman"/>
                <w:noProof/>
                <w:sz w:val="22"/>
                <w:lang w:val="tr-TR"/>
              </w:rPr>
              <w:t>Danışman ile görüşmeler yapma</w:t>
            </w:r>
          </w:p>
          <w:p w14:paraId="401F6CBE" w14:textId="77777777" w:rsidR="00C21B9C" w:rsidRPr="00EF5147" w:rsidRDefault="00C21B9C" w:rsidP="0078185A">
            <w:pPr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</w:pPr>
          </w:p>
          <w:p w14:paraId="109B8C8B" w14:textId="0E52139F" w:rsidR="00C21B9C" w:rsidRPr="00EF5147" w:rsidRDefault="00D70FB4" w:rsidP="0078185A">
            <w:pPr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2"/>
                  <w:szCs w:val="22"/>
                  <w:lang w:val="tr-TR"/>
                </w:rPr>
                <w:id w:val="-110071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B9C">
                  <w:rPr>
                    <w:rFonts w:ascii="MS Gothic" w:eastAsia="MS Gothic" w:hAnsi="MS Gothic" w:cs="Times New Roman" w:hint="eastAsia"/>
                    <w:noProof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="00595F13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 </w:t>
            </w:r>
            <w:hyperlink r:id="rId11" w:history="1">
              <w:r w:rsidR="00C21B9C" w:rsidRPr="0078185A">
                <w:rPr>
                  <w:rStyle w:val="Kpr"/>
                  <w:rFonts w:ascii="Times New Roman" w:hAnsi="Times New Roman" w:cs="Times New Roman"/>
                  <w:noProof/>
                  <w:sz w:val="22"/>
                  <w:szCs w:val="22"/>
                  <w:lang w:val="tr-TR"/>
                </w:rPr>
                <w:t>EK 1</w:t>
              </w:r>
            </w:hyperlink>
            <w:r w:rsidR="00C21B9C" w:rsidRPr="00EF5147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’de hazırlanan </w:t>
            </w:r>
            <w:r w:rsidR="00C21B9C" w:rsidRPr="00EF5147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tr-TR"/>
              </w:rPr>
              <w:t>Seminer Dersi Çalışması Öneri Formu’</w:t>
            </w:r>
            <w:r w:rsidR="00C21B9C" w:rsidRPr="00EF5147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tr-TR"/>
              </w:rPr>
              <w:t>nu</w:t>
            </w:r>
            <w:r w:rsidR="00C21B9C" w:rsidRPr="00EF5147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tr-TR"/>
              </w:rPr>
              <w:t xml:space="preserve">n taslak kısmının </w:t>
            </w:r>
            <w:r w:rsidR="00C21B9C" w:rsidRPr="00EF5147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doldurulması. </w:t>
            </w:r>
          </w:p>
          <w:p w14:paraId="3A6B69F7" w14:textId="375ED190" w:rsidR="00C21B9C" w:rsidRPr="00C21B9C" w:rsidRDefault="00C21B9C" w:rsidP="0078185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</w:pPr>
            <w:r w:rsidRPr="00C21B9C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>Öğrenci</w:t>
            </w:r>
            <w:r w:rsidR="001A7D2C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>lerin</w:t>
            </w:r>
            <w:r w:rsidRPr="00C21B9C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/grupların </w:t>
            </w:r>
            <w:r w:rsidRPr="00C21B9C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tr-TR"/>
              </w:rPr>
              <w:t xml:space="preserve">en geç </w:t>
            </w:r>
            <w:r w:rsidR="001A7D2C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tr-TR"/>
              </w:rPr>
              <w:t>sekizinci</w:t>
            </w:r>
            <w:r w:rsidRPr="00C21B9C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tr-TR"/>
              </w:rPr>
              <w:t xml:space="preserve"> haftanın sonuna kadar</w:t>
            </w:r>
            <w:r w:rsidRPr="00C21B9C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 sadece </w:t>
            </w:r>
            <w:hyperlink r:id="rId12" w:history="1">
              <w:r w:rsidRPr="0078185A">
                <w:rPr>
                  <w:rStyle w:val="Kpr"/>
                  <w:rFonts w:ascii="Times New Roman" w:hAnsi="Times New Roman" w:cs="Times New Roman"/>
                  <w:noProof/>
                  <w:sz w:val="22"/>
                  <w:szCs w:val="22"/>
                  <w:lang w:val="tr-TR"/>
                </w:rPr>
                <w:t>EK 1</w:t>
              </w:r>
            </w:hyperlink>
            <w:r w:rsidRPr="00C21B9C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’deki </w:t>
            </w:r>
            <w:r w:rsidRPr="00C21B9C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tr-TR"/>
              </w:rPr>
              <w:t xml:space="preserve">A. Taslak kısmının </w:t>
            </w:r>
            <w:r w:rsidRPr="00C21B9C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>hazırla</w:t>
            </w:r>
            <w:r w:rsidR="001A7D2C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>n</w:t>
            </w:r>
            <w:r w:rsidRPr="00C21B9C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>arak danışmana sunulması</w:t>
            </w:r>
            <w:r w:rsidRPr="00C21B9C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tr-TR"/>
              </w:rPr>
              <w:t xml:space="preserve"> </w:t>
            </w:r>
            <w:r w:rsidRPr="00C21B9C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>gerekmektedir.</w:t>
            </w:r>
          </w:p>
          <w:p w14:paraId="45CD0EC8" w14:textId="77777777" w:rsidR="00C21B9C" w:rsidRPr="00EF5147" w:rsidRDefault="00C21B9C" w:rsidP="0078185A">
            <w:pPr>
              <w:jc w:val="both"/>
              <w:rPr>
                <w:rFonts w:ascii="Times New Roman" w:hAnsi="Times New Roman" w:cs="Times New Roman"/>
                <w:noProof/>
                <w:sz w:val="22"/>
                <w:lang w:val="tr-TR"/>
              </w:rPr>
            </w:pPr>
          </w:p>
          <w:p w14:paraId="66BCF7A1" w14:textId="75FC9148" w:rsidR="00D01647" w:rsidRDefault="00D70FB4" w:rsidP="0078185A">
            <w:pPr>
              <w:jc w:val="both"/>
              <w:rPr>
                <w:rFonts w:ascii="Times New Roman" w:hAnsi="Times New Roman" w:cs="Times New Roman"/>
                <w:noProof/>
                <w:sz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2"/>
                  <w:lang w:val="tr-TR"/>
                </w:rPr>
                <w:id w:val="60424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B9C">
                  <w:rPr>
                    <w:rFonts w:ascii="MS Gothic" w:eastAsia="MS Gothic" w:hAnsi="MS Gothic" w:cs="Times New Roman" w:hint="eastAsia"/>
                    <w:noProof/>
                    <w:sz w:val="22"/>
                    <w:lang w:val="tr-TR"/>
                  </w:rPr>
                  <w:t>☐</w:t>
                </w:r>
              </w:sdtContent>
            </w:sdt>
            <w:r w:rsidR="001A7D2C">
              <w:rPr>
                <w:rFonts w:ascii="Times New Roman" w:hAnsi="Times New Roman" w:cs="Times New Roman"/>
                <w:noProof/>
                <w:sz w:val="22"/>
                <w:lang w:val="tr-TR"/>
              </w:rPr>
              <w:t xml:space="preserve"> </w:t>
            </w:r>
            <w:r w:rsidR="00C21B9C" w:rsidRPr="00EF5147">
              <w:rPr>
                <w:rFonts w:ascii="Times New Roman" w:hAnsi="Times New Roman" w:cs="Times New Roman"/>
                <w:noProof/>
                <w:sz w:val="22"/>
                <w:lang w:val="tr-TR"/>
              </w:rPr>
              <w:t>Danışman ile düzeltmeler hakkında görüşmeler yapma</w:t>
            </w:r>
          </w:p>
          <w:p w14:paraId="7A74C7AE" w14:textId="77777777" w:rsidR="00C21B9C" w:rsidRPr="00EF5147" w:rsidRDefault="00C21B9C" w:rsidP="0078185A">
            <w:pPr>
              <w:jc w:val="both"/>
              <w:rPr>
                <w:rFonts w:ascii="Times New Roman" w:hAnsi="Times New Roman" w:cs="Times New Roman"/>
                <w:noProof/>
                <w:sz w:val="22"/>
                <w:lang w:val="tr-TR"/>
              </w:rPr>
            </w:pPr>
          </w:p>
          <w:p w14:paraId="6D1D6980" w14:textId="755E74BC" w:rsidR="00D01647" w:rsidRPr="00EF5147" w:rsidRDefault="00D70FB4" w:rsidP="0078185A">
            <w:pPr>
              <w:jc w:val="both"/>
              <w:rPr>
                <w:rFonts w:ascii="Times New Roman" w:hAnsi="Times New Roman" w:cs="Times New Roman"/>
                <w:noProof/>
                <w:sz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2"/>
                  <w:lang w:val="tr-TR"/>
                </w:rPr>
                <w:id w:val="163313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CD7" w:rsidRPr="00EF5147">
                  <w:rPr>
                    <w:rFonts w:ascii="Segoe UI Symbol" w:eastAsia="MS Gothic" w:hAnsi="Segoe UI Symbol" w:cs="Segoe UI Symbol"/>
                    <w:noProof/>
                    <w:sz w:val="22"/>
                    <w:lang w:val="tr-TR"/>
                  </w:rPr>
                  <w:t>☐</w:t>
                </w:r>
              </w:sdtContent>
            </w:sdt>
            <w:r w:rsidR="001A7D2C">
              <w:rPr>
                <w:rFonts w:ascii="Times New Roman" w:hAnsi="Times New Roman" w:cs="Times New Roman"/>
                <w:noProof/>
                <w:sz w:val="22"/>
                <w:lang w:val="tr-TR"/>
              </w:rPr>
              <w:t xml:space="preserve"> </w:t>
            </w:r>
            <w:r w:rsidR="00D01647" w:rsidRPr="00EF5147">
              <w:rPr>
                <w:rFonts w:ascii="Times New Roman" w:hAnsi="Times New Roman" w:cs="Times New Roman"/>
                <w:noProof/>
                <w:sz w:val="22"/>
                <w:lang w:val="tr-TR"/>
              </w:rPr>
              <w:t>Öğrenci/grupların düzeltmeler için çalışmalar yapma</w:t>
            </w:r>
          </w:p>
          <w:p w14:paraId="1C65471E" w14:textId="77777777" w:rsidR="00212D87" w:rsidRPr="00EF5147" w:rsidRDefault="00212D87" w:rsidP="0078185A">
            <w:pPr>
              <w:jc w:val="both"/>
              <w:rPr>
                <w:rFonts w:ascii="Times New Roman" w:hAnsi="Times New Roman" w:cs="Times New Roman"/>
                <w:noProof/>
                <w:sz w:val="22"/>
                <w:lang w:val="tr-TR"/>
              </w:rPr>
            </w:pPr>
          </w:p>
        </w:tc>
        <w:tc>
          <w:tcPr>
            <w:tcW w:w="7227" w:type="dxa"/>
            <w:shd w:val="clear" w:color="auto" w:fill="D9E2F3" w:themeFill="accent1" w:themeFillTint="33"/>
          </w:tcPr>
          <w:p w14:paraId="746607DC" w14:textId="6FE92DFE" w:rsidR="00212D87" w:rsidRPr="00EF5147" w:rsidRDefault="00D70FB4" w:rsidP="0078185A">
            <w:pPr>
              <w:jc w:val="both"/>
              <w:rPr>
                <w:rFonts w:ascii="Times New Roman" w:hAnsi="Times New Roman" w:cs="Times New Roman"/>
                <w:noProof/>
                <w:sz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2"/>
                  <w:lang w:val="tr-TR"/>
                </w:rPr>
                <w:id w:val="170158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CD7" w:rsidRPr="00EF5147">
                  <w:rPr>
                    <w:rFonts w:ascii="Segoe UI Symbol" w:eastAsia="MS Gothic" w:hAnsi="Segoe UI Symbol" w:cs="Segoe UI Symbol"/>
                    <w:noProof/>
                    <w:sz w:val="22"/>
                    <w:lang w:val="tr-TR"/>
                  </w:rPr>
                  <w:t>☐</w:t>
                </w:r>
              </w:sdtContent>
            </w:sdt>
            <w:r w:rsidR="001A7D2C">
              <w:rPr>
                <w:rFonts w:ascii="Times New Roman" w:hAnsi="Times New Roman" w:cs="Times New Roman"/>
                <w:noProof/>
                <w:sz w:val="22"/>
                <w:lang w:val="tr-TR"/>
              </w:rPr>
              <w:t xml:space="preserve"> </w:t>
            </w:r>
            <w:r w:rsidR="00D01647" w:rsidRPr="00EF5147">
              <w:rPr>
                <w:rFonts w:ascii="Times New Roman" w:hAnsi="Times New Roman" w:cs="Times New Roman"/>
                <w:noProof/>
                <w:sz w:val="22"/>
                <w:lang w:val="tr-TR"/>
              </w:rPr>
              <w:t xml:space="preserve">Öğrenciler/gruplar ile yapılacak görüşmeler sonucunda bu taslak üzerinde yapılması gereken düzeltmeler belirlenerek form öğrencilere geri iade edilir. </w:t>
            </w:r>
          </w:p>
        </w:tc>
      </w:tr>
      <w:tr w:rsidR="00D01647" w:rsidRPr="00EF5147" w14:paraId="090C6584" w14:textId="77777777" w:rsidTr="001563CB">
        <w:tc>
          <w:tcPr>
            <w:tcW w:w="7227" w:type="dxa"/>
          </w:tcPr>
          <w:p w14:paraId="3F1A4618" w14:textId="67D36FC4" w:rsidR="00D01647" w:rsidRPr="00EF5147" w:rsidRDefault="00D01647" w:rsidP="0078185A">
            <w:pPr>
              <w:jc w:val="both"/>
              <w:rPr>
                <w:rFonts w:ascii="Times New Roman" w:hAnsi="Times New Roman" w:cs="Times New Roman"/>
                <w:b/>
                <w:noProof/>
                <w:lang w:val="tr-TR"/>
              </w:rPr>
            </w:pPr>
            <w:r w:rsidRPr="00EF5147">
              <w:rPr>
                <w:rFonts w:ascii="Times New Roman" w:hAnsi="Times New Roman" w:cs="Times New Roman"/>
                <w:b/>
                <w:noProof/>
                <w:lang w:val="tr-TR"/>
              </w:rPr>
              <w:t>9.-10. Hafta</w:t>
            </w:r>
            <w:r w:rsidR="00427F50">
              <w:rPr>
                <w:rFonts w:ascii="Times New Roman" w:hAnsi="Times New Roman" w:cs="Times New Roman"/>
                <w:b/>
                <w:noProof/>
                <w:lang w:val="tr-TR"/>
              </w:rPr>
              <w:t>lar</w:t>
            </w:r>
            <w:r w:rsidR="009B41D3" w:rsidRPr="00EF5147">
              <w:rPr>
                <w:rFonts w:ascii="Times New Roman" w:hAnsi="Times New Roman" w:cs="Times New Roman"/>
                <w:b/>
                <w:noProof/>
                <w:lang w:val="tr-TR"/>
              </w:rPr>
              <w:t>: Nihai</w:t>
            </w:r>
            <w:r w:rsidR="001563CB" w:rsidRPr="00EF5147">
              <w:rPr>
                <w:rFonts w:ascii="Times New Roman" w:hAnsi="Times New Roman" w:cs="Times New Roman"/>
                <w:b/>
                <w:noProof/>
                <w:lang w:val="tr-TR"/>
              </w:rPr>
              <w:t xml:space="preserve"> Öneri</w:t>
            </w:r>
            <w:r w:rsidR="009B41D3" w:rsidRPr="00EF5147">
              <w:rPr>
                <w:rFonts w:ascii="Times New Roman" w:hAnsi="Times New Roman" w:cs="Times New Roman"/>
                <w:b/>
                <w:noProof/>
                <w:lang w:val="tr-TR"/>
              </w:rPr>
              <w:t xml:space="preserve"> Onay</w:t>
            </w:r>
            <w:r w:rsidR="001563CB" w:rsidRPr="00EF5147">
              <w:rPr>
                <w:rFonts w:ascii="Times New Roman" w:hAnsi="Times New Roman" w:cs="Times New Roman"/>
                <w:b/>
                <w:noProof/>
                <w:lang w:val="tr-TR"/>
              </w:rPr>
              <w:t xml:space="preserve">ı </w:t>
            </w:r>
          </w:p>
        </w:tc>
        <w:tc>
          <w:tcPr>
            <w:tcW w:w="7227" w:type="dxa"/>
            <w:shd w:val="clear" w:color="auto" w:fill="D9E2F3" w:themeFill="accent1" w:themeFillTint="33"/>
          </w:tcPr>
          <w:p w14:paraId="6DFFCA9A" w14:textId="46F4A660" w:rsidR="00D01647" w:rsidRPr="00EF5147" w:rsidRDefault="00A34CD7" w:rsidP="0078185A">
            <w:pPr>
              <w:jc w:val="both"/>
              <w:rPr>
                <w:rFonts w:ascii="Times New Roman" w:hAnsi="Times New Roman" w:cs="Times New Roman"/>
                <w:b/>
                <w:noProof/>
                <w:lang w:val="tr-TR"/>
              </w:rPr>
            </w:pPr>
            <w:r w:rsidRPr="00EF5147">
              <w:rPr>
                <w:rFonts w:ascii="Times New Roman" w:hAnsi="Times New Roman" w:cs="Times New Roman"/>
                <w:b/>
                <w:noProof/>
                <w:lang w:val="tr-TR"/>
              </w:rPr>
              <w:t>9.-10. Hafta</w:t>
            </w:r>
            <w:r w:rsidR="00427F50">
              <w:rPr>
                <w:rFonts w:ascii="Times New Roman" w:hAnsi="Times New Roman" w:cs="Times New Roman"/>
                <w:b/>
                <w:noProof/>
                <w:lang w:val="tr-TR"/>
              </w:rPr>
              <w:t>lar</w:t>
            </w:r>
          </w:p>
        </w:tc>
      </w:tr>
      <w:tr w:rsidR="00212D87" w:rsidRPr="00EF5147" w14:paraId="345CDE18" w14:textId="77777777" w:rsidTr="001563CB">
        <w:tc>
          <w:tcPr>
            <w:tcW w:w="7227" w:type="dxa"/>
          </w:tcPr>
          <w:p w14:paraId="3B9F3E43" w14:textId="7617F247" w:rsidR="00A34CD7" w:rsidRPr="00EF5147" w:rsidRDefault="00D70FB4" w:rsidP="0078185A">
            <w:pPr>
              <w:jc w:val="both"/>
              <w:rPr>
                <w:rFonts w:ascii="Times New Roman" w:hAnsi="Times New Roman" w:cs="Times New Roman"/>
                <w:noProof/>
                <w:sz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2"/>
                  <w:lang w:val="tr-TR"/>
                </w:rPr>
                <w:id w:val="-70424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1D3" w:rsidRPr="00EF5147">
                  <w:rPr>
                    <w:rFonts w:ascii="Segoe UI Symbol" w:eastAsia="MS Gothic" w:hAnsi="Segoe UI Symbol" w:cs="Segoe UI Symbol"/>
                    <w:noProof/>
                    <w:sz w:val="22"/>
                    <w:lang w:val="tr-TR"/>
                  </w:rPr>
                  <w:t>☐</w:t>
                </w:r>
              </w:sdtContent>
            </w:sdt>
            <w:r w:rsidR="00D01647" w:rsidRPr="00EF5147">
              <w:rPr>
                <w:rFonts w:ascii="Times New Roman" w:hAnsi="Times New Roman" w:cs="Times New Roman"/>
                <w:noProof/>
                <w:sz w:val="22"/>
                <w:lang w:val="tr-TR"/>
              </w:rPr>
              <w:t>Düzeltilen ve nihai durumuna getirilen çalışma önerisi</w:t>
            </w:r>
            <w:r w:rsidR="00534589">
              <w:rPr>
                <w:rFonts w:ascii="Times New Roman" w:hAnsi="Times New Roman" w:cs="Times New Roman"/>
                <w:noProof/>
                <w:sz w:val="22"/>
                <w:lang w:val="tr-TR"/>
              </w:rPr>
              <w:t>ni</w:t>
            </w:r>
            <w:r w:rsidR="00D01647" w:rsidRPr="00EF5147">
              <w:rPr>
                <w:rFonts w:ascii="Times New Roman" w:hAnsi="Times New Roman" w:cs="Times New Roman"/>
                <w:noProof/>
                <w:sz w:val="22"/>
                <w:lang w:val="tr-TR"/>
              </w:rPr>
              <w:t xml:space="preserve"> </w:t>
            </w:r>
            <w:hyperlink r:id="rId13" w:history="1">
              <w:r w:rsidR="00D01647" w:rsidRPr="0078185A">
                <w:rPr>
                  <w:rStyle w:val="Kpr"/>
                  <w:rFonts w:ascii="Times New Roman" w:hAnsi="Times New Roman" w:cs="Times New Roman"/>
                  <w:noProof/>
                  <w:sz w:val="22"/>
                  <w:lang w:val="tr-TR"/>
                </w:rPr>
                <w:t>EK 1</w:t>
              </w:r>
            </w:hyperlink>
            <w:r w:rsidR="00D01647" w:rsidRPr="00EF5147">
              <w:rPr>
                <w:rFonts w:ascii="Times New Roman" w:hAnsi="Times New Roman" w:cs="Times New Roman"/>
                <w:noProof/>
                <w:sz w:val="22"/>
                <w:lang w:val="tr-TR"/>
              </w:rPr>
              <w:t xml:space="preserve">’deki </w:t>
            </w:r>
            <w:r w:rsidR="00D01647" w:rsidRPr="00EF5147">
              <w:rPr>
                <w:rFonts w:ascii="Times New Roman" w:hAnsi="Times New Roman" w:cs="Times New Roman"/>
                <w:b/>
                <w:noProof/>
                <w:sz w:val="22"/>
                <w:lang w:val="tr-TR"/>
              </w:rPr>
              <w:t>B. Nihai Onay kısmına</w:t>
            </w:r>
            <w:r w:rsidR="00534589">
              <w:rPr>
                <w:rFonts w:ascii="Times New Roman" w:hAnsi="Times New Roman" w:cs="Times New Roman"/>
                <w:noProof/>
                <w:sz w:val="22"/>
                <w:lang w:val="tr-TR"/>
              </w:rPr>
              <w:t xml:space="preserve"> yazarak</w:t>
            </w:r>
            <w:r w:rsidR="00D01647" w:rsidRPr="00EF5147">
              <w:rPr>
                <w:rFonts w:ascii="Times New Roman" w:hAnsi="Times New Roman" w:cs="Times New Roman"/>
                <w:noProof/>
                <w:sz w:val="22"/>
                <w:lang w:val="tr-TR"/>
              </w:rPr>
              <w:t xml:space="preserve">, </w:t>
            </w:r>
            <w:r w:rsidR="00D01647" w:rsidRPr="00EF5147">
              <w:rPr>
                <w:rFonts w:ascii="Times New Roman" w:hAnsi="Times New Roman" w:cs="Times New Roman"/>
                <w:b/>
                <w:bCs/>
                <w:noProof/>
                <w:sz w:val="22"/>
                <w:lang w:val="tr-TR"/>
              </w:rPr>
              <w:t>en geç onuncu haftanın sonuna</w:t>
            </w:r>
            <w:r w:rsidR="00D01647" w:rsidRPr="00EF5147">
              <w:rPr>
                <w:rFonts w:ascii="Times New Roman" w:hAnsi="Times New Roman" w:cs="Times New Roman"/>
                <w:noProof/>
                <w:sz w:val="22"/>
                <w:lang w:val="tr-TR"/>
              </w:rPr>
              <w:t xml:space="preserve"> kadar danışman onayına imzalaması için</w:t>
            </w:r>
            <w:r w:rsidR="00A34CD7" w:rsidRPr="00EF5147">
              <w:rPr>
                <w:rFonts w:ascii="Times New Roman" w:hAnsi="Times New Roman" w:cs="Times New Roman"/>
                <w:noProof/>
                <w:sz w:val="22"/>
                <w:lang w:val="tr-TR"/>
              </w:rPr>
              <w:t xml:space="preserve"> sun</w:t>
            </w:r>
            <w:r w:rsidR="00534589">
              <w:rPr>
                <w:rFonts w:ascii="Times New Roman" w:hAnsi="Times New Roman" w:cs="Times New Roman"/>
                <w:noProof/>
                <w:sz w:val="22"/>
                <w:lang w:val="tr-TR"/>
              </w:rPr>
              <w:t>ma</w:t>
            </w:r>
          </w:p>
          <w:p w14:paraId="67246ADA" w14:textId="77777777" w:rsidR="00A34CD7" w:rsidRPr="00EF5147" w:rsidRDefault="00A34CD7" w:rsidP="0078185A">
            <w:pPr>
              <w:jc w:val="both"/>
              <w:rPr>
                <w:rFonts w:ascii="Times New Roman" w:hAnsi="Times New Roman" w:cs="Times New Roman"/>
                <w:noProof/>
                <w:sz w:val="22"/>
                <w:lang w:val="tr-TR"/>
              </w:rPr>
            </w:pPr>
          </w:p>
          <w:p w14:paraId="7B241737" w14:textId="68ABEA61" w:rsidR="00212D87" w:rsidRPr="00EF5147" w:rsidRDefault="00D70FB4" w:rsidP="0078185A">
            <w:pPr>
              <w:jc w:val="both"/>
              <w:rPr>
                <w:rFonts w:ascii="Times New Roman" w:hAnsi="Times New Roman" w:cs="Times New Roman"/>
                <w:noProof/>
                <w:sz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2"/>
                  <w:lang w:val="tr-TR"/>
                </w:rPr>
                <w:id w:val="146584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1D3" w:rsidRPr="00EF5147">
                  <w:rPr>
                    <w:rFonts w:ascii="Segoe UI Symbol" w:eastAsia="MS Gothic" w:hAnsi="Segoe UI Symbol" w:cs="Segoe UI Symbol"/>
                    <w:noProof/>
                    <w:sz w:val="22"/>
                    <w:lang w:val="tr-TR"/>
                  </w:rPr>
                  <w:t>☐</w:t>
                </w:r>
              </w:sdtContent>
            </w:sdt>
            <w:r w:rsidR="00427F50">
              <w:rPr>
                <w:rFonts w:ascii="Times New Roman" w:hAnsi="Times New Roman" w:cs="Times New Roman"/>
                <w:noProof/>
                <w:sz w:val="22"/>
                <w:lang w:val="tr-TR"/>
              </w:rPr>
              <w:t xml:space="preserve"> </w:t>
            </w:r>
            <w:r w:rsidR="00A34CD7" w:rsidRPr="00EF5147">
              <w:rPr>
                <w:rFonts w:ascii="Times New Roman" w:hAnsi="Times New Roman" w:cs="Times New Roman"/>
                <w:noProof/>
                <w:sz w:val="22"/>
                <w:lang w:val="tr-TR"/>
              </w:rPr>
              <w:t>B</w:t>
            </w:r>
            <w:r w:rsidR="00D01647" w:rsidRPr="00EF5147">
              <w:rPr>
                <w:rFonts w:ascii="Times New Roman" w:hAnsi="Times New Roman" w:cs="Times New Roman"/>
                <w:noProof/>
                <w:sz w:val="22"/>
                <w:lang w:val="tr-TR"/>
              </w:rPr>
              <w:t>u projeye ait bir çalışma programı</w:t>
            </w:r>
            <w:r w:rsidR="00534589">
              <w:rPr>
                <w:rFonts w:ascii="Times New Roman" w:hAnsi="Times New Roman" w:cs="Times New Roman"/>
                <w:noProof/>
                <w:sz w:val="22"/>
                <w:lang w:val="tr-TR"/>
              </w:rPr>
              <w:t>nı</w:t>
            </w:r>
            <w:r w:rsidR="00D01647" w:rsidRPr="00EF5147">
              <w:rPr>
                <w:rFonts w:ascii="Times New Roman" w:hAnsi="Times New Roman" w:cs="Times New Roman"/>
                <w:noProof/>
                <w:sz w:val="22"/>
                <w:lang w:val="tr-TR"/>
              </w:rPr>
              <w:t xml:space="preserve"> çıkar</w:t>
            </w:r>
            <w:r w:rsidR="00534589">
              <w:rPr>
                <w:rFonts w:ascii="Times New Roman" w:hAnsi="Times New Roman" w:cs="Times New Roman"/>
                <w:noProof/>
                <w:sz w:val="22"/>
                <w:lang w:val="tr-TR"/>
              </w:rPr>
              <w:t>ma</w:t>
            </w:r>
          </w:p>
          <w:p w14:paraId="329B9A02" w14:textId="77777777" w:rsidR="009B41D3" w:rsidRPr="00EF5147" w:rsidRDefault="009B41D3" w:rsidP="0078185A">
            <w:pPr>
              <w:ind w:left="284"/>
              <w:jc w:val="both"/>
              <w:rPr>
                <w:rFonts w:ascii="Times New Roman" w:hAnsi="Times New Roman" w:cs="Times New Roman"/>
                <w:noProof/>
                <w:sz w:val="22"/>
                <w:lang w:val="tr-TR"/>
              </w:rPr>
            </w:pPr>
          </w:p>
          <w:p w14:paraId="1670107A" w14:textId="03AEDF29" w:rsidR="00A34CD7" w:rsidRPr="00EF5147" w:rsidRDefault="00D70FB4" w:rsidP="0078185A">
            <w:pPr>
              <w:jc w:val="both"/>
              <w:rPr>
                <w:rFonts w:ascii="Times New Roman" w:hAnsi="Times New Roman" w:cs="Times New Roman"/>
                <w:noProof/>
                <w:sz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2"/>
                  <w:lang w:val="tr-TR"/>
                </w:rPr>
                <w:id w:val="-129366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1D3" w:rsidRPr="00EF5147">
                  <w:rPr>
                    <w:rFonts w:ascii="Segoe UI Symbol" w:eastAsia="MS Gothic" w:hAnsi="Segoe UI Symbol" w:cs="Segoe UI Symbol"/>
                    <w:noProof/>
                    <w:sz w:val="22"/>
                    <w:lang w:val="tr-TR"/>
                  </w:rPr>
                  <w:t>☐</w:t>
                </w:r>
              </w:sdtContent>
            </w:sdt>
            <w:r w:rsidR="00427F50">
              <w:rPr>
                <w:rFonts w:ascii="Times New Roman" w:hAnsi="Times New Roman" w:cs="Times New Roman"/>
                <w:noProof/>
                <w:sz w:val="22"/>
                <w:lang w:val="tr-TR"/>
              </w:rPr>
              <w:t xml:space="preserve"> </w:t>
            </w:r>
            <w:r w:rsidR="00A34CD7" w:rsidRPr="00EF5147">
              <w:rPr>
                <w:rFonts w:ascii="Times New Roman" w:hAnsi="Times New Roman" w:cs="Times New Roman"/>
                <w:noProof/>
                <w:sz w:val="22"/>
                <w:lang w:val="tr-TR"/>
              </w:rPr>
              <w:t>Problemi çözmek için olası çözümleri araştırma/geliştirme</w:t>
            </w:r>
          </w:p>
          <w:p w14:paraId="6434D250" w14:textId="77777777" w:rsidR="009B41D3" w:rsidRPr="00EF5147" w:rsidRDefault="009B41D3" w:rsidP="0078185A">
            <w:pPr>
              <w:jc w:val="both"/>
              <w:rPr>
                <w:rFonts w:ascii="Times New Roman" w:hAnsi="Times New Roman" w:cs="Times New Roman"/>
                <w:noProof/>
                <w:sz w:val="22"/>
                <w:lang w:val="tr-TR"/>
              </w:rPr>
            </w:pPr>
          </w:p>
          <w:p w14:paraId="59753787" w14:textId="516CA728" w:rsidR="009B41D3" w:rsidRPr="00EF5147" w:rsidRDefault="00D70FB4" w:rsidP="0078185A">
            <w:pPr>
              <w:jc w:val="both"/>
              <w:rPr>
                <w:rFonts w:ascii="Times New Roman" w:hAnsi="Times New Roman" w:cs="Times New Roman"/>
                <w:noProof/>
                <w:sz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2"/>
                  <w:lang w:val="tr-TR"/>
                </w:rPr>
                <w:id w:val="-436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1D3" w:rsidRPr="00EF5147">
                  <w:rPr>
                    <w:rFonts w:ascii="Segoe UI Symbol" w:eastAsia="MS Gothic" w:hAnsi="Segoe UI Symbol" w:cs="Segoe UI Symbol"/>
                    <w:noProof/>
                    <w:sz w:val="22"/>
                    <w:lang w:val="tr-TR"/>
                  </w:rPr>
                  <w:t>☐</w:t>
                </w:r>
              </w:sdtContent>
            </w:sdt>
            <w:r w:rsidR="00427F50">
              <w:rPr>
                <w:rFonts w:ascii="Times New Roman" w:hAnsi="Times New Roman" w:cs="Times New Roman"/>
                <w:noProof/>
                <w:sz w:val="22"/>
                <w:lang w:val="tr-TR"/>
              </w:rPr>
              <w:t xml:space="preserve"> </w:t>
            </w:r>
            <w:hyperlink r:id="rId14" w:history="1">
              <w:r w:rsidR="009A7C31">
                <w:rPr>
                  <w:rStyle w:val="Kpr"/>
                  <w:rFonts w:ascii="Times New Roman" w:hAnsi="Times New Roman" w:cs="Times New Roman"/>
                  <w:noProof/>
                  <w:sz w:val="22"/>
                  <w:lang w:val="tr-TR"/>
                </w:rPr>
                <w:t>S</w:t>
              </w:r>
              <w:r w:rsidR="009A7C31" w:rsidRPr="009A7C31">
                <w:rPr>
                  <w:rStyle w:val="Kpr"/>
                  <w:rFonts w:ascii="Times New Roman" w:hAnsi="Times New Roman" w:cs="Times New Roman"/>
                  <w:noProof/>
                  <w:sz w:val="22"/>
                  <w:lang w:val="tr-TR"/>
                </w:rPr>
                <w:t>eminer yazım kılavuzu</w:t>
              </w:r>
            </w:hyperlink>
            <w:r w:rsidR="009A7C31">
              <w:rPr>
                <w:rFonts w:ascii="Times New Roman" w:hAnsi="Times New Roman" w:cs="Times New Roman"/>
                <w:noProof/>
                <w:sz w:val="22"/>
                <w:lang w:val="tr-TR"/>
              </w:rPr>
              <w:t xml:space="preserve"> </w:t>
            </w:r>
            <w:r w:rsidR="00AC24D9">
              <w:rPr>
                <w:rFonts w:ascii="Times New Roman" w:hAnsi="Times New Roman" w:cs="Times New Roman"/>
                <w:noProof/>
                <w:sz w:val="22"/>
                <w:lang w:val="tr-TR"/>
              </w:rPr>
              <w:t>doğrultusunda</w:t>
            </w:r>
            <w:r w:rsidR="009A7C31">
              <w:rPr>
                <w:rFonts w:ascii="Times New Roman" w:hAnsi="Times New Roman" w:cs="Times New Roman"/>
                <w:noProof/>
                <w:sz w:val="22"/>
                <w:lang w:val="tr-TR"/>
              </w:rPr>
              <w:t xml:space="preserve"> s</w:t>
            </w:r>
            <w:r w:rsidR="009B41D3" w:rsidRPr="00EF5147">
              <w:rPr>
                <w:rFonts w:ascii="Times New Roman" w:hAnsi="Times New Roman" w:cs="Times New Roman"/>
                <w:noProof/>
                <w:sz w:val="22"/>
                <w:lang w:val="tr-TR"/>
              </w:rPr>
              <w:t>eminer raporu yazımına başlama</w:t>
            </w:r>
            <w:r w:rsidR="009A7C31">
              <w:rPr>
                <w:rFonts w:ascii="Times New Roman" w:hAnsi="Times New Roman" w:cs="Times New Roman"/>
                <w:noProof/>
                <w:sz w:val="22"/>
                <w:lang w:val="tr-TR"/>
              </w:rPr>
              <w:t xml:space="preserve"> </w:t>
            </w:r>
          </w:p>
          <w:p w14:paraId="00E0288A" w14:textId="77777777" w:rsidR="00A34CD7" w:rsidRPr="00EF5147" w:rsidRDefault="00A34CD7" w:rsidP="0078185A">
            <w:pPr>
              <w:jc w:val="both"/>
              <w:rPr>
                <w:rFonts w:ascii="Times New Roman" w:hAnsi="Times New Roman" w:cs="Times New Roman"/>
                <w:noProof/>
                <w:sz w:val="22"/>
                <w:lang w:val="tr-TR"/>
              </w:rPr>
            </w:pPr>
          </w:p>
        </w:tc>
        <w:tc>
          <w:tcPr>
            <w:tcW w:w="7227" w:type="dxa"/>
            <w:shd w:val="clear" w:color="auto" w:fill="D9E2F3" w:themeFill="accent1" w:themeFillTint="33"/>
          </w:tcPr>
          <w:p w14:paraId="327FD83A" w14:textId="528041E3" w:rsidR="00212D87" w:rsidRPr="00EF5147" w:rsidRDefault="00D70FB4" w:rsidP="0078185A">
            <w:pPr>
              <w:jc w:val="both"/>
              <w:rPr>
                <w:rFonts w:ascii="Times New Roman" w:hAnsi="Times New Roman" w:cs="Times New Roman"/>
                <w:noProof/>
                <w:sz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2"/>
                  <w:lang w:val="tr-TR"/>
                </w:rPr>
                <w:id w:val="-130523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1D3" w:rsidRPr="00EF5147">
                  <w:rPr>
                    <w:rFonts w:ascii="Segoe UI Symbol" w:eastAsia="MS Gothic" w:hAnsi="Segoe UI Symbol" w:cs="Segoe UI Symbol"/>
                    <w:noProof/>
                    <w:sz w:val="22"/>
                    <w:lang w:val="tr-TR"/>
                  </w:rPr>
                  <w:t>☐</w:t>
                </w:r>
              </w:sdtContent>
            </w:sdt>
            <w:r w:rsidR="00427F50">
              <w:rPr>
                <w:rFonts w:ascii="Times New Roman" w:hAnsi="Times New Roman" w:cs="Times New Roman"/>
                <w:noProof/>
                <w:sz w:val="22"/>
                <w:lang w:val="tr-TR"/>
              </w:rPr>
              <w:t xml:space="preserve"> </w:t>
            </w:r>
            <w:r w:rsidR="009B41D3" w:rsidRPr="00EF5147">
              <w:rPr>
                <w:rFonts w:ascii="Times New Roman" w:hAnsi="Times New Roman" w:cs="Times New Roman"/>
                <w:noProof/>
                <w:sz w:val="22"/>
                <w:lang w:val="tr-TR"/>
              </w:rPr>
              <w:t>Uygun bulması halinde d</w:t>
            </w:r>
            <w:r w:rsidR="00A34CD7" w:rsidRPr="00EF5147">
              <w:rPr>
                <w:rFonts w:ascii="Times New Roman" w:hAnsi="Times New Roman" w:cs="Times New Roman"/>
                <w:noProof/>
                <w:sz w:val="22"/>
                <w:lang w:val="tr-TR"/>
              </w:rPr>
              <w:t>anışmanın öneriyi onaylaması</w:t>
            </w:r>
            <w:r w:rsidR="00AC24D9">
              <w:rPr>
                <w:rFonts w:ascii="Times New Roman" w:hAnsi="Times New Roman" w:cs="Times New Roman"/>
                <w:noProof/>
                <w:sz w:val="22"/>
                <w:lang w:val="tr-TR"/>
              </w:rPr>
              <w:t xml:space="preserve"> ve imzalı </w:t>
            </w:r>
            <w:hyperlink r:id="rId15" w:history="1">
              <w:r w:rsidR="00AC24D9" w:rsidRPr="00AC24D9">
                <w:rPr>
                  <w:rStyle w:val="Kpr"/>
                  <w:rFonts w:ascii="Times New Roman" w:hAnsi="Times New Roman" w:cs="Times New Roman"/>
                  <w:noProof/>
                  <w:sz w:val="22"/>
                  <w:lang w:val="tr-TR"/>
                </w:rPr>
                <w:t>EK 1</w:t>
              </w:r>
            </w:hyperlink>
            <w:r w:rsidR="00AC24D9">
              <w:rPr>
                <w:rFonts w:ascii="Times New Roman" w:hAnsi="Times New Roman" w:cs="Times New Roman"/>
                <w:noProof/>
                <w:sz w:val="22"/>
                <w:lang w:val="tr-TR"/>
              </w:rPr>
              <w:t xml:space="preserve"> formunun arşivlenmesi</w:t>
            </w:r>
          </w:p>
          <w:p w14:paraId="6D96F559" w14:textId="77777777" w:rsidR="009B41D3" w:rsidRPr="00EF5147" w:rsidRDefault="009B41D3" w:rsidP="0078185A">
            <w:pPr>
              <w:jc w:val="both"/>
              <w:rPr>
                <w:rFonts w:ascii="Times New Roman" w:hAnsi="Times New Roman" w:cs="Times New Roman"/>
                <w:noProof/>
                <w:sz w:val="22"/>
                <w:lang w:val="tr-TR"/>
              </w:rPr>
            </w:pPr>
          </w:p>
          <w:p w14:paraId="534F393A" w14:textId="1D161BA2" w:rsidR="00A34CD7" w:rsidRPr="00EF5147" w:rsidRDefault="00D70FB4" w:rsidP="0078185A">
            <w:pPr>
              <w:jc w:val="both"/>
              <w:rPr>
                <w:rFonts w:ascii="Times New Roman" w:hAnsi="Times New Roman" w:cs="Times New Roman"/>
                <w:noProof/>
                <w:sz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2"/>
                  <w:lang w:val="tr-TR"/>
                </w:rPr>
                <w:id w:val="790954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1D3" w:rsidRPr="00EF5147">
                  <w:rPr>
                    <w:rFonts w:ascii="Segoe UI Symbol" w:eastAsia="MS Gothic" w:hAnsi="Segoe UI Symbol" w:cs="Segoe UI Symbol"/>
                    <w:noProof/>
                    <w:sz w:val="22"/>
                    <w:lang w:val="tr-TR"/>
                  </w:rPr>
                  <w:t>☐</w:t>
                </w:r>
              </w:sdtContent>
            </w:sdt>
            <w:r w:rsidR="00427F50">
              <w:rPr>
                <w:rFonts w:ascii="Times New Roman" w:hAnsi="Times New Roman" w:cs="Times New Roman"/>
                <w:noProof/>
                <w:sz w:val="22"/>
                <w:lang w:val="tr-TR"/>
              </w:rPr>
              <w:t xml:space="preserve"> </w:t>
            </w:r>
            <w:r w:rsidR="00A34CD7" w:rsidRPr="00EF5147">
              <w:rPr>
                <w:rFonts w:ascii="Times New Roman" w:hAnsi="Times New Roman" w:cs="Times New Roman"/>
                <w:noProof/>
                <w:sz w:val="22"/>
                <w:lang w:val="tr-TR"/>
              </w:rPr>
              <w:t>Öğrencilerin/grupların sunduğu tarihleri ve proje görevlerini içeren çalışma programını değerlendirmesi</w:t>
            </w:r>
          </w:p>
          <w:p w14:paraId="215338DE" w14:textId="77777777" w:rsidR="009B41D3" w:rsidRPr="00EF5147" w:rsidRDefault="009B41D3" w:rsidP="0078185A">
            <w:pPr>
              <w:jc w:val="both"/>
              <w:rPr>
                <w:rFonts w:ascii="Times New Roman" w:hAnsi="Times New Roman" w:cs="Times New Roman"/>
                <w:noProof/>
                <w:sz w:val="22"/>
                <w:lang w:val="tr-TR"/>
              </w:rPr>
            </w:pPr>
          </w:p>
          <w:p w14:paraId="10B96B7A" w14:textId="5BC7CCA7" w:rsidR="009B41D3" w:rsidRPr="00EF5147" w:rsidRDefault="00D70FB4" w:rsidP="0078185A">
            <w:pPr>
              <w:jc w:val="both"/>
              <w:rPr>
                <w:rFonts w:ascii="Times New Roman" w:hAnsi="Times New Roman" w:cs="Times New Roman"/>
                <w:noProof/>
                <w:sz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2"/>
                  <w:lang w:val="tr-TR"/>
                </w:rPr>
                <w:id w:val="-25582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1D3" w:rsidRPr="00EF5147">
                  <w:rPr>
                    <w:rFonts w:ascii="Segoe UI Symbol" w:eastAsia="MS Gothic" w:hAnsi="Segoe UI Symbol" w:cs="Segoe UI Symbol"/>
                    <w:noProof/>
                    <w:sz w:val="22"/>
                    <w:lang w:val="tr-TR"/>
                  </w:rPr>
                  <w:t>☐</w:t>
                </w:r>
              </w:sdtContent>
            </w:sdt>
            <w:r w:rsidR="00427F50">
              <w:rPr>
                <w:rFonts w:ascii="Times New Roman" w:hAnsi="Times New Roman" w:cs="Times New Roman"/>
                <w:noProof/>
                <w:sz w:val="22"/>
                <w:lang w:val="tr-TR"/>
              </w:rPr>
              <w:t xml:space="preserve"> </w:t>
            </w:r>
            <w:r w:rsidR="009B41D3" w:rsidRPr="00EF5147">
              <w:rPr>
                <w:rFonts w:ascii="Times New Roman" w:hAnsi="Times New Roman" w:cs="Times New Roman"/>
                <w:noProof/>
                <w:sz w:val="22"/>
                <w:lang w:val="tr-TR"/>
              </w:rPr>
              <w:t xml:space="preserve">Öğrencilere/gruplara </w:t>
            </w:r>
            <w:hyperlink r:id="rId16" w:history="1">
              <w:r w:rsidR="009B41D3" w:rsidRPr="009A7C31">
                <w:rPr>
                  <w:rStyle w:val="Kpr"/>
                  <w:rFonts w:ascii="Times New Roman" w:hAnsi="Times New Roman" w:cs="Times New Roman"/>
                  <w:noProof/>
                  <w:sz w:val="22"/>
                  <w:lang w:val="tr-TR"/>
                </w:rPr>
                <w:t>seminer yazım kılavuzu</w:t>
              </w:r>
            </w:hyperlink>
            <w:r w:rsidR="006C32B7">
              <w:rPr>
                <w:rFonts w:ascii="Times New Roman" w:hAnsi="Times New Roman" w:cs="Times New Roman"/>
                <w:noProof/>
                <w:sz w:val="22"/>
                <w:lang w:val="tr-TR"/>
              </w:rPr>
              <w:t xml:space="preserve"> ve </w:t>
            </w:r>
            <w:hyperlink r:id="rId17" w:history="1">
              <w:r w:rsidR="006C32B7" w:rsidRPr="006C32B7">
                <w:rPr>
                  <w:rStyle w:val="Kpr"/>
                  <w:rFonts w:ascii="Times New Roman" w:hAnsi="Times New Roman" w:cs="Times New Roman"/>
                  <w:noProof/>
                  <w:sz w:val="22"/>
                  <w:lang w:val="tr-TR"/>
                </w:rPr>
                <w:t>sunumu</w:t>
              </w:r>
            </w:hyperlink>
            <w:r w:rsidR="009B41D3" w:rsidRPr="00EF5147">
              <w:rPr>
                <w:rFonts w:ascii="Times New Roman" w:hAnsi="Times New Roman" w:cs="Times New Roman"/>
                <w:noProof/>
                <w:sz w:val="22"/>
                <w:lang w:val="tr-TR"/>
              </w:rPr>
              <w:t xml:space="preserve"> hakkında hatırlatma yapma</w:t>
            </w:r>
          </w:p>
        </w:tc>
      </w:tr>
      <w:tr w:rsidR="00212D87" w:rsidRPr="00EF5147" w14:paraId="5E2EAA81" w14:textId="77777777" w:rsidTr="001563CB">
        <w:tc>
          <w:tcPr>
            <w:tcW w:w="7227" w:type="dxa"/>
          </w:tcPr>
          <w:p w14:paraId="69C11017" w14:textId="7DB8E2EB" w:rsidR="00212D87" w:rsidRPr="00EF5147" w:rsidRDefault="009B41D3" w:rsidP="0078185A">
            <w:pPr>
              <w:jc w:val="both"/>
              <w:rPr>
                <w:rFonts w:ascii="Times New Roman" w:hAnsi="Times New Roman" w:cs="Times New Roman"/>
                <w:b/>
                <w:noProof/>
                <w:lang w:val="tr-TR"/>
              </w:rPr>
            </w:pPr>
            <w:r w:rsidRPr="00EF5147">
              <w:rPr>
                <w:rFonts w:ascii="Times New Roman" w:hAnsi="Times New Roman" w:cs="Times New Roman"/>
                <w:b/>
                <w:noProof/>
                <w:lang w:val="tr-TR"/>
              </w:rPr>
              <w:t>11.- 12. Hafta</w:t>
            </w:r>
            <w:r w:rsidR="00427F50">
              <w:rPr>
                <w:rFonts w:ascii="Times New Roman" w:hAnsi="Times New Roman" w:cs="Times New Roman"/>
                <w:b/>
                <w:noProof/>
                <w:lang w:val="tr-TR"/>
              </w:rPr>
              <w:t>lar</w:t>
            </w:r>
            <w:r w:rsidRPr="00EF5147">
              <w:rPr>
                <w:rFonts w:ascii="Times New Roman" w:hAnsi="Times New Roman" w:cs="Times New Roman"/>
                <w:b/>
                <w:noProof/>
                <w:lang w:val="tr-TR"/>
              </w:rPr>
              <w:t xml:space="preserve"> </w:t>
            </w:r>
          </w:p>
        </w:tc>
        <w:tc>
          <w:tcPr>
            <w:tcW w:w="7227" w:type="dxa"/>
            <w:shd w:val="clear" w:color="auto" w:fill="D9E2F3" w:themeFill="accent1" w:themeFillTint="33"/>
          </w:tcPr>
          <w:p w14:paraId="2E93263C" w14:textId="549D127D" w:rsidR="00212D87" w:rsidRPr="00EF5147" w:rsidRDefault="009B41D3" w:rsidP="0078185A">
            <w:pPr>
              <w:jc w:val="both"/>
              <w:rPr>
                <w:rFonts w:ascii="Times New Roman" w:hAnsi="Times New Roman" w:cs="Times New Roman"/>
                <w:b/>
                <w:noProof/>
                <w:lang w:val="tr-TR"/>
              </w:rPr>
            </w:pPr>
            <w:r w:rsidRPr="00EF5147">
              <w:rPr>
                <w:rFonts w:ascii="Times New Roman" w:hAnsi="Times New Roman" w:cs="Times New Roman"/>
                <w:b/>
                <w:noProof/>
                <w:lang w:val="tr-TR"/>
              </w:rPr>
              <w:t>11.- 12. Hafta</w:t>
            </w:r>
            <w:r w:rsidR="00427F50">
              <w:rPr>
                <w:rFonts w:ascii="Times New Roman" w:hAnsi="Times New Roman" w:cs="Times New Roman"/>
                <w:b/>
                <w:noProof/>
                <w:lang w:val="tr-TR"/>
              </w:rPr>
              <w:t>lar</w:t>
            </w:r>
          </w:p>
        </w:tc>
      </w:tr>
      <w:tr w:rsidR="00212D87" w:rsidRPr="00EF5147" w14:paraId="652FD918" w14:textId="77777777" w:rsidTr="001563CB">
        <w:tc>
          <w:tcPr>
            <w:tcW w:w="7227" w:type="dxa"/>
          </w:tcPr>
          <w:p w14:paraId="3F50077B" w14:textId="2D399DBF" w:rsidR="009B41D3" w:rsidRPr="00EF5147" w:rsidRDefault="00D70FB4" w:rsidP="0078185A">
            <w:pPr>
              <w:jc w:val="both"/>
              <w:rPr>
                <w:rFonts w:ascii="Times New Roman" w:hAnsi="Times New Roman" w:cs="Times New Roman"/>
                <w:noProof/>
                <w:sz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2"/>
                  <w:lang w:val="tr-TR"/>
                </w:rPr>
                <w:id w:val="-206933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6DC" w:rsidRPr="00EF5147">
                  <w:rPr>
                    <w:rFonts w:ascii="Segoe UI Symbol" w:eastAsia="MS Gothic" w:hAnsi="Segoe UI Symbol" w:cs="Segoe UI Symbol"/>
                    <w:noProof/>
                    <w:sz w:val="22"/>
                    <w:lang w:val="tr-TR"/>
                  </w:rPr>
                  <w:t>☐</w:t>
                </w:r>
              </w:sdtContent>
            </w:sdt>
            <w:r w:rsidR="00427F50">
              <w:rPr>
                <w:rFonts w:ascii="Times New Roman" w:hAnsi="Times New Roman" w:cs="Times New Roman"/>
                <w:noProof/>
                <w:sz w:val="22"/>
                <w:lang w:val="tr-TR"/>
              </w:rPr>
              <w:t xml:space="preserve"> </w:t>
            </w:r>
            <w:r w:rsidR="009B41D3" w:rsidRPr="00EF5147">
              <w:rPr>
                <w:rFonts w:ascii="Times New Roman" w:hAnsi="Times New Roman" w:cs="Times New Roman"/>
                <w:noProof/>
                <w:sz w:val="22"/>
                <w:lang w:val="tr-TR"/>
              </w:rPr>
              <w:t>Probleme en uygun çözüm yöntem</w:t>
            </w:r>
            <w:r w:rsidR="00427F50">
              <w:rPr>
                <w:rFonts w:ascii="Times New Roman" w:hAnsi="Times New Roman" w:cs="Times New Roman"/>
                <w:noProof/>
                <w:sz w:val="22"/>
                <w:lang w:val="tr-TR"/>
              </w:rPr>
              <w:t>/yöntemlerini</w:t>
            </w:r>
            <w:r w:rsidR="009B41D3" w:rsidRPr="00EF5147">
              <w:rPr>
                <w:rFonts w:ascii="Times New Roman" w:hAnsi="Times New Roman" w:cs="Times New Roman"/>
                <w:noProof/>
                <w:sz w:val="22"/>
                <w:lang w:val="tr-TR"/>
              </w:rPr>
              <w:t xml:space="preserve"> seç</w:t>
            </w:r>
            <w:r w:rsidR="00534589">
              <w:rPr>
                <w:rFonts w:ascii="Times New Roman" w:hAnsi="Times New Roman" w:cs="Times New Roman"/>
                <w:noProof/>
                <w:sz w:val="22"/>
                <w:lang w:val="tr-TR"/>
              </w:rPr>
              <w:t>me</w:t>
            </w:r>
          </w:p>
          <w:p w14:paraId="7C3BD3BE" w14:textId="77777777" w:rsidR="009F66DC" w:rsidRPr="00EF5147" w:rsidRDefault="009F66DC" w:rsidP="0078185A">
            <w:pPr>
              <w:jc w:val="both"/>
              <w:rPr>
                <w:rFonts w:ascii="Times New Roman" w:hAnsi="Times New Roman" w:cs="Times New Roman"/>
                <w:noProof/>
                <w:sz w:val="22"/>
                <w:lang w:val="tr-TR"/>
              </w:rPr>
            </w:pPr>
          </w:p>
          <w:p w14:paraId="1E372CF7" w14:textId="3FCD9003" w:rsidR="009B41D3" w:rsidRPr="00EF5147" w:rsidRDefault="00D70FB4" w:rsidP="0078185A">
            <w:pPr>
              <w:jc w:val="both"/>
              <w:rPr>
                <w:rFonts w:ascii="Times New Roman" w:hAnsi="Times New Roman" w:cs="Times New Roman"/>
                <w:noProof/>
                <w:sz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2"/>
                  <w:lang w:val="tr-TR"/>
                </w:rPr>
                <w:id w:val="106653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6DC" w:rsidRPr="00EF5147">
                  <w:rPr>
                    <w:rFonts w:ascii="Segoe UI Symbol" w:eastAsia="MS Gothic" w:hAnsi="Segoe UI Symbol" w:cs="Segoe UI Symbol"/>
                    <w:noProof/>
                    <w:sz w:val="22"/>
                    <w:lang w:val="tr-TR"/>
                  </w:rPr>
                  <w:t>☐</w:t>
                </w:r>
              </w:sdtContent>
            </w:sdt>
            <w:r w:rsidR="00427F50">
              <w:rPr>
                <w:rFonts w:ascii="Times New Roman" w:hAnsi="Times New Roman" w:cs="Times New Roman"/>
                <w:noProof/>
                <w:sz w:val="22"/>
                <w:lang w:val="tr-TR"/>
              </w:rPr>
              <w:t xml:space="preserve"> </w:t>
            </w:r>
            <w:r w:rsidR="009B41D3" w:rsidRPr="00EF5147">
              <w:rPr>
                <w:rFonts w:ascii="Times New Roman" w:hAnsi="Times New Roman" w:cs="Times New Roman"/>
                <w:noProof/>
                <w:sz w:val="22"/>
                <w:lang w:val="tr-TR"/>
              </w:rPr>
              <w:t>Ön tasarım prototipini oluştur</w:t>
            </w:r>
            <w:r w:rsidR="00534589">
              <w:rPr>
                <w:rFonts w:ascii="Times New Roman" w:hAnsi="Times New Roman" w:cs="Times New Roman"/>
                <w:noProof/>
                <w:sz w:val="22"/>
                <w:lang w:val="tr-TR"/>
              </w:rPr>
              <w:t>ma</w:t>
            </w:r>
          </w:p>
          <w:p w14:paraId="45C4CCD5" w14:textId="77777777" w:rsidR="009B41D3" w:rsidRPr="00EF5147" w:rsidRDefault="009B41D3" w:rsidP="0078185A">
            <w:pPr>
              <w:jc w:val="both"/>
              <w:rPr>
                <w:rFonts w:ascii="Times New Roman" w:hAnsi="Times New Roman" w:cs="Times New Roman"/>
                <w:noProof/>
                <w:sz w:val="22"/>
                <w:lang w:val="tr-TR"/>
              </w:rPr>
            </w:pPr>
          </w:p>
        </w:tc>
        <w:tc>
          <w:tcPr>
            <w:tcW w:w="7227" w:type="dxa"/>
            <w:shd w:val="clear" w:color="auto" w:fill="D9E2F3" w:themeFill="accent1" w:themeFillTint="33"/>
          </w:tcPr>
          <w:p w14:paraId="29F2DDB3" w14:textId="1096A185" w:rsidR="00212D87" w:rsidRPr="00EF5147" w:rsidRDefault="00D70FB4" w:rsidP="0078185A">
            <w:pPr>
              <w:jc w:val="both"/>
              <w:rPr>
                <w:rFonts w:ascii="Times New Roman" w:hAnsi="Times New Roman" w:cs="Times New Roman"/>
                <w:noProof/>
                <w:sz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2"/>
                  <w:lang w:val="tr-TR"/>
                </w:rPr>
                <w:id w:val="-84864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442" w:rsidRPr="00EF5147">
                  <w:rPr>
                    <w:rFonts w:ascii="Segoe UI Symbol" w:eastAsia="MS Gothic" w:hAnsi="Segoe UI Symbol" w:cs="Segoe UI Symbol"/>
                    <w:noProof/>
                    <w:sz w:val="22"/>
                    <w:lang w:val="tr-TR"/>
                  </w:rPr>
                  <w:t>☐</w:t>
                </w:r>
              </w:sdtContent>
            </w:sdt>
            <w:r w:rsidR="00427F50">
              <w:rPr>
                <w:rFonts w:ascii="Times New Roman" w:hAnsi="Times New Roman" w:cs="Times New Roman"/>
                <w:noProof/>
                <w:sz w:val="22"/>
                <w:lang w:val="tr-TR"/>
              </w:rPr>
              <w:t xml:space="preserve"> </w:t>
            </w:r>
            <w:r w:rsidR="00895442" w:rsidRPr="00EF5147">
              <w:rPr>
                <w:rFonts w:ascii="Times New Roman" w:hAnsi="Times New Roman" w:cs="Times New Roman"/>
                <w:noProof/>
                <w:sz w:val="22"/>
                <w:lang w:val="tr-TR"/>
              </w:rPr>
              <w:t>Öğrencilere/gruplara çalışmaları konusunda yönlendirmeler yapma ve geri bildirim verme</w:t>
            </w:r>
          </w:p>
        </w:tc>
      </w:tr>
      <w:tr w:rsidR="009B41D3" w:rsidRPr="00EF5147" w14:paraId="63B42B26" w14:textId="77777777" w:rsidTr="001563CB">
        <w:tc>
          <w:tcPr>
            <w:tcW w:w="7227" w:type="dxa"/>
          </w:tcPr>
          <w:p w14:paraId="77A848FA" w14:textId="77777777" w:rsidR="009B41D3" w:rsidRPr="00EF5147" w:rsidRDefault="009B41D3" w:rsidP="0078185A">
            <w:pPr>
              <w:jc w:val="both"/>
              <w:rPr>
                <w:rFonts w:ascii="Times New Roman" w:hAnsi="Times New Roman" w:cs="Times New Roman"/>
                <w:b/>
                <w:noProof/>
                <w:lang w:val="tr-TR"/>
              </w:rPr>
            </w:pPr>
            <w:r w:rsidRPr="00EF5147">
              <w:rPr>
                <w:rFonts w:ascii="Times New Roman" w:hAnsi="Times New Roman" w:cs="Times New Roman"/>
                <w:b/>
                <w:noProof/>
                <w:lang w:val="tr-TR"/>
              </w:rPr>
              <w:lastRenderedPageBreak/>
              <w:t>13. Hafta:</w:t>
            </w:r>
            <w:r w:rsidR="001563CB" w:rsidRPr="00EF5147">
              <w:rPr>
                <w:rFonts w:ascii="Times New Roman" w:hAnsi="Times New Roman" w:cs="Times New Roman"/>
                <w:b/>
                <w:noProof/>
                <w:lang w:val="tr-TR"/>
              </w:rPr>
              <w:t xml:space="preserve"> Danışmana taslak rapor teslimi</w:t>
            </w:r>
          </w:p>
        </w:tc>
        <w:tc>
          <w:tcPr>
            <w:tcW w:w="7227" w:type="dxa"/>
            <w:shd w:val="clear" w:color="auto" w:fill="D9E2F3" w:themeFill="accent1" w:themeFillTint="33"/>
          </w:tcPr>
          <w:p w14:paraId="0E04A82B" w14:textId="77777777" w:rsidR="009B41D3" w:rsidRPr="00EF5147" w:rsidRDefault="001563CB" w:rsidP="0078185A">
            <w:pPr>
              <w:jc w:val="both"/>
              <w:rPr>
                <w:rFonts w:ascii="Times New Roman" w:hAnsi="Times New Roman" w:cs="Times New Roman"/>
                <w:b/>
                <w:noProof/>
                <w:lang w:val="tr-TR"/>
              </w:rPr>
            </w:pPr>
            <w:r w:rsidRPr="00EF5147">
              <w:rPr>
                <w:rFonts w:ascii="Times New Roman" w:hAnsi="Times New Roman" w:cs="Times New Roman"/>
                <w:b/>
                <w:noProof/>
                <w:lang w:val="tr-TR"/>
              </w:rPr>
              <w:t>13. Hafta</w:t>
            </w:r>
          </w:p>
        </w:tc>
      </w:tr>
      <w:tr w:rsidR="00212D87" w:rsidRPr="00EF5147" w14:paraId="21E34595" w14:textId="77777777" w:rsidTr="001563CB">
        <w:tc>
          <w:tcPr>
            <w:tcW w:w="7227" w:type="dxa"/>
          </w:tcPr>
          <w:p w14:paraId="11E82D1F" w14:textId="6FA9A614" w:rsidR="00212D87" w:rsidRPr="00EF5147" w:rsidRDefault="00D70FB4" w:rsidP="0078185A">
            <w:pPr>
              <w:jc w:val="both"/>
              <w:rPr>
                <w:rFonts w:ascii="Times New Roman" w:hAnsi="Times New Roman" w:cs="Times New Roman"/>
                <w:noProof/>
                <w:sz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2"/>
                  <w:lang w:val="tr-TR"/>
                </w:rPr>
                <w:id w:val="-7020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442" w:rsidRPr="00EF5147">
                  <w:rPr>
                    <w:rFonts w:ascii="Segoe UI Symbol" w:eastAsia="MS Gothic" w:hAnsi="Segoe UI Symbol" w:cs="Segoe UI Symbol"/>
                    <w:noProof/>
                    <w:sz w:val="22"/>
                    <w:lang w:val="tr-TR"/>
                  </w:rPr>
                  <w:t>☐</w:t>
                </w:r>
              </w:sdtContent>
            </w:sdt>
            <w:r w:rsidR="00427F50">
              <w:rPr>
                <w:rFonts w:ascii="Times New Roman" w:hAnsi="Times New Roman" w:cs="Times New Roman"/>
                <w:noProof/>
                <w:sz w:val="22"/>
                <w:lang w:val="tr-TR"/>
              </w:rPr>
              <w:t xml:space="preserve"> </w:t>
            </w:r>
            <w:r w:rsidR="009B41D3" w:rsidRPr="00EF5147">
              <w:rPr>
                <w:rFonts w:ascii="Times New Roman" w:hAnsi="Times New Roman" w:cs="Times New Roman"/>
                <w:noProof/>
                <w:sz w:val="22"/>
                <w:lang w:val="tr-TR"/>
              </w:rPr>
              <w:t>İlk taslak seminer raporunu danışmana sun</w:t>
            </w:r>
            <w:r w:rsidR="00534589">
              <w:rPr>
                <w:rFonts w:ascii="Times New Roman" w:hAnsi="Times New Roman" w:cs="Times New Roman"/>
                <w:noProof/>
                <w:sz w:val="22"/>
                <w:lang w:val="tr-TR"/>
              </w:rPr>
              <w:t>ma</w:t>
            </w:r>
          </w:p>
          <w:p w14:paraId="1317A959" w14:textId="77777777" w:rsidR="00895442" w:rsidRPr="00EF5147" w:rsidRDefault="00895442" w:rsidP="0078185A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2"/>
                <w:lang w:val="tr-TR"/>
              </w:rPr>
            </w:pPr>
            <w:r w:rsidRPr="00EF5147">
              <w:rPr>
                <w:rFonts w:ascii="Times New Roman" w:hAnsi="Times New Roman" w:cs="Times New Roman"/>
                <w:noProof/>
                <w:sz w:val="22"/>
                <w:lang w:val="tr-TR"/>
              </w:rPr>
              <w:t>Öğrenciler/gruplar  hazırladıkları proje raporunu danışmanına, son teslim tarihinden (yarıyılın son ders gününden) en az 10 gün önce gerekli düzeltmeler için, danışmanının belirleyeceği biçimde (elektronik ortamda ve/veya çıktı olarak) teslim edecektir.</w:t>
            </w:r>
          </w:p>
          <w:p w14:paraId="0DC87FD2" w14:textId="77777777" w:rsidR="00526261" w:rsidRPr="00EF5147" w:rsidRDefault="00526261" w:rsidP="0078185A">
            <w:pPr>
              <w:pStyle w:val="ListeParagraf"/>
              <w:jc w:val="both"/>
              <w:rPr>
                <w:rFonts w:ascii="Times New Roman" w:hAnsi="Times New Roman" w:cs="Times New Roman"/>
                <w:noProof/>
                <w:sz w:val="22"/>
                <w:lang w:val="tr-TR"/>
              </w:rPr>
            </w:pPr>
          </w:p>
        </w:tc>
        <w:tc>
          <w:tcPr>
            <w:tcW w:w="7227" w:type="dxa"/>
            <w:shd w:val="clear" w:color="auto" w:fill="D9E2F3" w:themeFill="accent1" w:themeFillTint="33"/>
          </w:tcPr>
          <w:p w14:paraId="5FDC4F83" w14:textId="2C2D8096" w:rsidR="00212D87" w:rsidRPr="00EF5147" w:rsidRDefault="00D70FB4" w:rsidP="00534589">
            <w:pPr>
              <w:jc w:val="both"/>
              <w:rPr>
                <w:rFonts w:ascii="Times New Roman" w:hAnsi="Times New Roman" w:cs="Times New Roman"/>
                <w:noProof/>
                <w:sz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2"/>
                  <w:lang w:val="tr-TR"/>
                </w:rPr>
                <w:id w:val="169349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442" w:rsidRPr="00EF5147">
                  <w:rPr>
                    <w:rFonts w:ascii="Segoe UI Symbol" w:eastAsia="MS Gothic" w:hAnsi="Segoe UI Symbol" w:cs="Segoe UI Symbol"/>
                    <w:noProof/>
                    <w:sz w:val="22"/>
                    <w:lang w:val="tr-TR"/>
                  </w:rPr>
                  <w:t>☐</w:t>
                </w:r>
              </w:sdtContent>
            </w:sdt>
            <w:r w:rsidR="00427F50">
              <w:rPr>
                <w:rFonts w:ascii="Times New Roman" w:hAnsi="Times New Roman" w:cs="Times New Roman"/>
                <w:noProof/>
                <w:sz w:val="22"/>
                <w:lang w:val="tr-TR"/>
              </w:rPr>
              <w:t xml:space="preserve"> </w:t>
            </w:r>
            <w:r w:rsidR="009B41D3" w:rsidRPr="00EF5147">
              <w:rPr>
                <w:rFonts w:ascii="Times New Roman" w:hAnsi="Times New Roman" w:cs="Times New Roman"/>
                <w:noProof/>
                <w:sz w:val="22"/>
                <w:lang w:val="tr-TR"/>
              </w:rPr>
              <w:t>İlk taslak raporun okunarak öğrencilere/gruplara geri bildirim ver</w:t>
            </w:r>
            <w:r w:rsidR="00534589">
              <w:rPr>
                <w:rFonts w:ascii="Times New Roman" w:hAnsi="Times New Roman" w:cs="Times New Roman"/>
                <w:noProof/>
                <w:sz w:val="22"/>
                <w:lang w:val="tr-TR"/>
              </w:rPr>
              <w:t>me</w:t>
            </w:r>
          </w:p>
        </w:tc>
      </w:tr>
      <w:tr w:rsidR="00212D87" w:rsidRPr="00EF5147" w14:paraId="63A9E267" w14:textId="77777777" w:rsidTr="001563CB">
        <w:tc>
          <w:tcPr>
            <w:tcW w:w="7227" w:type="dxa"/>
          </w:tcPr>
          <w:p w14:paraId="26F13BAC" w14:textId="77777777" w:rsidR="00212D87" w:rsidRPr="00EF5147" w:rsidRDefault="00212D87" w:rsidP="0078185A">
            <w:pPr>
              <w:pStyle w:val="ListeParagraf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noProof/>
                <w:color w:val="FF0000"/>
                <w:lang w:val="tr-TR"/>
              </w:rPr>
            </w:pPr>
            <w:r w:rsidRPr="00EF5147">
              <w:rPr>
                <w:rFonts w:ascii="Times New Roman" w:hAnsi="Times New Roman" w:cs="Times New Roman"/>
                <w:b/>
                <w:noProof/>
                <w:lang w:val="tr-TR"/>
              </w:rPr>
              <w:t>14. Hafta</w:t>
            </w:r>
            <w:r w:rsidR="001563CB" w:rsidRPr="00EF5147">
              <w:rPr>
                <w:rFonts w:ascii="Times New Roman" w:hAnsi="Times New Roman" w:cs="Times New Roman"/>
                <w:b/>
                <w:noProof/>
                <w:lang w:val="tr-TR"/>
              </w:rPr>
              <w:t xml:space="preserve">: Nihai raporun jüri öncesi son teslimi </w:t>
            </w:r>
          </w:p>
        </w:tc>
        <w:tc>
          <w:tcPr>
            <w:tcW w:w="7227" w:type="dxa"/>
            <w:shd w:val="clear" w:color="auto" w:fill="D9E2F3" w:themeFill="accent1" w:themeFillTint="33"/>
          </w:tcPr>
          <w:p w14:paraId="0F8B0776" w14:textId="77777777" w:rsidR="00212D87" w:rsidRPr="00EF5147" w:rsidRDefault="001563CB" w:rsidP="0078185A">
            <w:pPr>
              <w:pStyle w:val="ListeParagraf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noProof/>
                <w:lang w:val="tr-TR"/>
              </w:rPr>
            </w:pPr>
            <w:r w:rsidRPr="00EF5147">
              <w:rPr>
                <w:rFonts w:ascii="Times New Roman" w:hAnsi="Times New Roman" w:cs="Times New Roman"/>
                <w:b/>
                <w:noProof/>
                <w:lang w:val="tr-TR"/>
              </w:rPr>
              <w:t>14. Hafta</w:t>
            </w:r>
          </w:p>
        </w:tc>
      </w:tr>
      <w:tr w:rsidR="001563CB" w:rsidRPr="00EF5147" w14:paraId="1206AB56" w14:textId="77777777" w:rsidTr="00526261">
        <w:trPr>
          <w:trHeight w:val="3630"/>
        </w:trPr>
        <w:tc>
          <w:tcPr>
            <w:tcW w:w="7227" w:type="dxa"/>
          </w:tcPr>
          <w:p w14:paraId="075F6D87" w14:textId="22ACEDC4" w:rsidR="009B41D3" w:rsidRPr="00EF5147" w:rsidRDefault="00D70FB4" w:rsidP="0078185A">
            <w:pPr>
              <w:pStyle w:val="ListeParagraf"/>
              <w:ind w:left="0"/>
              <w:contextualSpacing w:val="0"/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2"/>
                  <w:szCs w:val="22"/>
                  <w:lang w:val="tr-TR"/>
                </w:rPr>
                <w:id w:val="191318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B9C">
                  <w:rPr>
                    <w:rFonts w:ascii="MS Gothic" w:eastAsia="MS Gothic" w:hAnsi="MS Gothic" w:cs="Times New Roman" w:hint="eastAsia"/>
                    <w:noProof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="00427F50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 </w:t>
            </w:r>
            <w:r w:rsidR="009B41D3" w:rsidRPr="00EF5147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>Danışmandan alınan geri bildirimler sonucunda seminer raporunu son haline getirme</w:t>
            </w:r>
          </w:p>
          <w:p w14:paraId="72F97AEE" w14:textId="77777777" w:rsidR="00F533D4" w:rsidRPr="00EF5147" w:rsidRDefault="00F533D4" w:rsidP="0078185A">
            <w:pPr>
              <w:pStyle w:val="ListeParagraf"/>
              <w:ind w:left="0"/>
              <w:contextualSpacing w:val="0"/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</w:pPr>
          </w:p>
          <w:p w14:paraId="67EDE0B7" w14:textId="27B85FA9" w:rsidR="00F533D4" w:rsidRPr="00EF5147" w:rsidRDefault="00D70FB4" w:rsidP="0078185A">
            <w:pPr>
              <w:pStyle w:val="ListeParagraf"/>
              <w:ind w:left="0"/>
              <w:contextualSpacing w:val="0"/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2"/>
                  <w:szCs w:val="22"/>
                  <w:lang w:val="tr-TR"/>
                </w:rPr>
                <w:id w:val="822851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261" w:rsidRPr="00EF5147">
                  <w:rPr>
                    <w:rFonts w:ascii="MS Gothic" w:eastAsia="MS Gothic" w:hAnsi="MS Gothic" w:cs="Times New Roman"/>
                    <w:noProof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="00427F50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 </w:t>
            </w:r>
            <w:r w:rsidR="00F533D4" w:rsidRPr="00EF5147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Benzerlik taraması için raporu </w:t>
            </w:r>
            <w:r w:rsidR="00526261" w:rsidRPr="00EF5147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ve </w:t>
            </w:r>
            <w:hyperlink r:id="rId18" w:history="1">
              <w:r w:rsidR="00526261" w:rsidRPr="00563F21">
                <w:rPr>
                  <w:rStyle w:val="Kpr"/>
                  <w:rFonts w:ascii="Times New Roman" w:hAnsi="Times New Roman" w:cs="Times New Roman"/>
                  <w:noProof/>
                  <w:sz w:val="22"/>
                  <w:szCs w:val="22"/>
                  <w:lang w:val="tr-TR"/>
                </w:rPr>
                <w:t>EK 5</w:t>
              </w:r>
            </w:hyperlink>
            <w:r w:rsidR="00526261" w:rsidRPr="00EF5147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 formunun ilgili yerleri</w:t>
            </w:r>
            <w:r w:rsidR="00FE0EE0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>ni</w:t>
            </w:r>
            <w:r w:rsidR="00526261" w:rsidRPr="00EF5147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 doldurarak </w:t>
            </w:r>
            <w:r w:rsidR="00F533D4" w:rsidRPr="00EF5147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>danışmana sunma</w:t>
            </w:r>
          </w:p>
          <w:p w14:paraId="2BD2A7D2" w14:textId="77777777" w:rsidR="00F533D4" w:rsidRPr="00EF5147" w:rsidRDefault="00F533D4" w:rsidP="0078185A">
            <w:pPr>
              <w:pStyle w:val="ListeParagraf"/>
              <w:ind w:left="0"/>
              <w:contextualSpacing w:val="0"/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</w:pPr>
          </w:p>
          <w:p w14:paraId="4B7CE6E0" w14:textId="347820BA" w:rsidR="009B41D3" w:rsidRPr="00EF5147" w:rsidRDefault="00D70FB4" w:rsidP="0078185A">
            <w:pPr>
              <w:pStyle w:val="ListeParagraf"/>
              <w:ind w:left="0"/>
              <w:contextualSpacing w:val="0"/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2"/>
                  <w:szCs w:val="22"/>
                  <w:lang w:val="tr-TR"/>
                </w:rPr>
                <w:id w:val="89670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CB" w:rsidRPr="00EF5147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="00951B1F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 </w:t>
            </w:r>
            <w:r w:rsidR="00FE0EE0" w:rsidRPr="00FE0EE0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Benzerlik taramasından geçen ve danışman tarafından uygun bulunan </w:t>
            </w:r>
            <w:r w:rsidR="00FE0EE0" w:rsidRPr="00563F21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tr-TR"/>
              </w:rPr>
              <w:t>düzeltilmiş nihai raporu</w:t>
            </w:r>
            <w:r w:rsidR="00FE0EE0" w:rsidRPr="00FE0EE0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, yarıyıl takvimine göre öğretim döneminin son ders günü </w:t>
            </w:r>
            <w:r w:rsidR="00FE0EE0" w:rsidRPr="00563F21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tr-TR"/>
              </w:rPr>
              <w:t>danışmana ve jüri üyelerine sunma</w:t>
            </w:r>
          </w:p>
          <w:p w14:paraId="11B1F313" w14:textId="77777777" w:rsidR="001563CB" w:rsidRPr="00EF5147" w:rsidRDefault="001563CB" w:rsidP="0078185A">
            <w:pPr>
              <w:pStyle w:val="ListeParagraf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</w:pPr>
            <w:r w:rsidRPr="00EF5147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>Teslim edilen raporlar sunum ve savunma günü üzerinden değerlendirme yapılacak son raporlardır.</w:t>
            </w:r>
          </w:p>
          <w:p w14:paraId="72C6CF41" w14:textId="77777777" w:rsidR="00526261" w:rsidRPr="00EF5147" w:rsidRDefault="00526261" w:rsidP="0078185A">
            <w:pPr>
              <w:pStyle w:val="ListeParagraf"/>
              <w:contextualSpacing w:val="0"/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</w:pPr>
          </w:p>
          <w:p w14:paraId="5009E906" w14:textId="7D23CC2F" w:rsidR="001563CB" w:rsidRPr="00EF5147" w:rsidRDefault="00D70FB4" w:rsidP="0078185A">
            <w:pPr>
              <w:pStyle w:val="ListeParagraf"/>
              <w:ind w:left="0"/>
              <w:contextualSpacing w:val="0"/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2"/>
                  <w:szCs w:val="22"/>
                  <w:lang w:val="tr-TR"/>
                </w:rPr>
                <w:id w:val="1386762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CB" w:rsidRPr="00EF5147">
                  <w:rPr>
                    <w:rFonts w:ascii="MS Gothic" w:eastAsia="MS Gothic" w:hAnsi="MS Gothic" w:cs="Times New Roman"/>
                    <w:noProof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="00FE0EE0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 </w:t>
            </w:r>
            <w:r w:rsidR="001563CB" w:rsidRPr="00EF5147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Danışmanlarına </w:t>
            </w:r>
            <w:hyperlink r:id="rId19" w:history="1">
              <w:r w:rsidR="001563CB" w:rsidRPr="00563F21">
                <w:rPr>
                  <w:rStyle w:val="Kpr"/>
                  <w:rFonts w:ascii="Times New Roman" w:hAnsi="Times New Roman" w:cs="Times New Roman"/>
                  <w:noProof/>
                  <w:sz w:val="22"/>
                  <w:szCs w:val="22"/>
                  <w:lang w:val="tr-TR"/>
                </w:rPr>
                <w:t>EK 2</w:t>
              </w:r>
            </w:hyperlink>
            <w:r w:rsidR="001563CB" w:rsidRPr="00EF5147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 ve </w:t>
            </w:r>
            <w:hyperlink r:id="rId20" w:history="1">
              <w:r w:rsidR="001563CB" w:rsidRPr="00563F21">
                <w:rPr>
                  <w:rStyle w:val="Kpr"/>
                  <w:rFonts w:ascii="Times New Roman" w:hAnsi="Times New Roman" w:cs="Times New Roman"/>
                  <w:noProof/>
                  <w:sz w:val="22"/>
                  <w:szCs w:val="22"/>
                  <w:lang w:val="tr-TR"/>
                </w:rPr>
                <w:t>EK 3</w:t>
              </w:r>
            </w:hyperlink>
            <w:r w:rsidR="001563CB" w:rsidRPr="00EF5147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 formlarının ilgili yerlerini doldurarak teslim etme</w:t>
            </w:r>
          </w:p>
          <w:p w14:paraId="273D6120" w14:textId="77777777" w:rsidR="00526261" w:rsidRPr="00EF5147" w:rsidRDefault="00526261" w:rsidP="0078185A">
            <w:pPr>
              <w:pStyle w:val="ListeParagraf"/>
              <w:ind w:left="0"/>
              <w:contextualSpacing w:val="0"/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</w:pPr>
          </w:p>
        </w:tc>
        <w:tc>
          <w:tcPr>
            <w:tcW w:w="7227" w:type="dxa"/>
            <w:shd w:val="clear" w:color="auto" w:fill="D9E2F3" w:themeFill="accent1" w:themeFillTint="33"/>
          </w:tcPr>
          <w:p w14:paraId="78C3C936" w14:textId="4C966ADE" w:rsidR="009B41D3" w:rsidRPr="00EF5147" w:rsidRDefault="00D70FB4" w:rsidP="0078185A">
            <w:pPr>
              <w:pStyle w:val="ListeParagraf"/>
              <w:ind w:left="0"/>
              <w:contextualSpacing w:val="0"/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2"/>
                  <w:szCs w:val="22"/>
                  <w:lang w:val="tr-TR"/>
                </w:rPr>
                <w:id w:val="-212313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CB" w:rsidRPr="00EF5147">
                  <w:rPr>
                    <w:rFonts w:ascii="MS Gothic" w:eastAsia="MS Gothic" w:hAnsi="MS Gothic" w:cs="Times New Roman"/>
                    <w:noProof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="00FE0EE0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 </w:t>
            </w:r>
            <w:r w:rsidR="001563CB" w:rsidRPr="00EF5147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>Öğrencilere/gruplara son teslim tarihi (öğretim döneminin son ders günü) hakkında hatırlatma yapma</w:t>
            </w:r>
          </w:p>
          <w:p w14:paraId="0A0B0C7D" w14:textId="77777777" w:rsidR="00F533D4" w:rsidRPr="00EF5147" w:rsidRDefault="00F533D4" w:rsidP="0078185A">
            <w:pPr>
              <w:pStyle w:val="ListeParagraf"/>
              <w:ind w:left="0"/>
              <w:contextualSpacing w:val="0"/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</w:pPr>
          </w:p>
          <w:p w14:paraId="64EAD23A" w14:textId="18CC01BC" w:rsidR="00526261" w:rsidRPr="00EF5147" w:rsidRDefault="00D70FB4" w:rsidP="0078185A">
            <w:pPr>
              <w:pStyle w:val="ListeParagraf"/>
              <w:ind w:left="0"/>
              <w:contextualSpacing w:val="0"/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2"/>
                  <w:szCs w:val="22"/>
                  <w:lang w:val="tr-TR"/>
                </w:rPr>
                <w:id w:val="5313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261" w:rsidRPr="00EF5147">
                  <w:rPr>
                    <w:rFonts w:ascii="MS Gothic" w:eastAsia="MS Gothic" w:hAnsi="MS Gothic" w:cs="Times New Roman"/>
                    <w:noProof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="00FE0EE0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 </w:t>
            </w:r>
            <w:r w:rsidR="00526261" w:rsidRPr="00EF5147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>Öğrencilerin/grupların gönderdiği raporu turnitin programında benzerlik taramasını sokma ve ge</w:t>
            </w:r>
            <w:r w:rsidR="00534589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>rektiği takdirde düzeltme verme</w:t>
            </w:r>
          </w:p>
          <w:p w14:paraId="1F8FEB77" w14:textId="0A7FB6A6" w:rsidR="00526261" w:rsidRPr="00EF5147" w:rsidRDefault="00526261" w:rsidP="0078185A">
            <w:pPr>
              <w:pStyle w:val="ListeParagraf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</w:pPr>
            <w:r w:rsidRPr="00EF5147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>Nihai rapor intihal taramasından geçirilerek her bir kaynak için belirlenen benzerlik yüzdesinin en fazla %5 ve toplam benzerlik yüzdesinin en fazla % 25 olma durumu kontrol edilecektir.</w:t>
            </w:r>
          </w:p>
          <w:p w14:paraId="6F48F963" w14:textId="77777777" w:rsidR="00526261" w:rsidRPr="00EF5147" w:rsidRDefault="00526261" w:rsidP="0078185A">
            <w:pPr>
              <w:pStyle w:val="ListeParagraf"/>
              <w:contextualSpacing w:val="0"/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</w:pPr>
          </w:p>
          <w:p w14:paraId="5D943DE7" w14:textId="415158CF" w:rsidR="00526261" w:rsidRPr="00EF5147" w:rsidRDefault="00D70FB4" w:rsidP="0078185A">
            <w:pPr>
              <w:pStyle w:val="ListeParagraf"/>
              <w:ind w:left="0"/>
              <w:contextualSpacing w:val="0"/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2"/>
                  <w:szCs w:val="22"/>
                  <w:lang w:val="tr-TR"/>
                </w:rPr>
                <w:id w:val="-87168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261" w:rsidRPr="00EF5147">
                  <w:rPr>
                    <w:rFonts w:ascii="MS Gothic" w:eastAsia="MS Gothic" w:hAnsi="MS Gothic" w:cs="Times New Roman"/>
                    <w:noProof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="00FE0EE0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 </w:t>
            </w:r>
            <w:hyperlink r:id="rId21" w:history="1">
              <w:r w:rsidR="00FE0EE0" w:rsidRPr="00AF3C5B">
                <w:rPr>
                  <w:rStyle w:val="Kpr"/>
                  <w:rFonts w:ascii="Times New Roman" w:hAnsi="Times New Roman" w:cs="Times New Roman"/>
                  <w:noProof/>
                  <w:sz w:val="22"/>
                  <w:szCs w:val="22"/>
                  <w:lang w:val="tr-TR"/>
                </w:rPr>
                <w:t xml:space="preserve">EK </w:t>
              </w:r>
              <w:r w:rsidR="00526261" w:rsidRPr="00AF3C5B">
                <w:rPr>
                  <w:rStyle w:val="Kpr"/>
                  <w:rFonts w:ascii="Times New Roman" w:hAnsi="Times New Roman" w:cs="Times New Roman"/>
                  <w:noProof/>
                  <w:sz w:val="22"/>
                  <w:szCs w:val="22"/>
                  <w:lang w:val="tr-TR"/>
                </w:rPr>
                <w:t>5</w:t>
              </w:r>
            </w:hyperlink>
            <w:r w:rsidR="00526261" w:rsidRPr="00EF5147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 formunu imzalama</w:t>
            </w:r>
          </w:p>
          <w:p w14:paraId="1B17B956" w14:textId="77777777" w:rsidR="00F533D4" w:rsidRPr="00EF5147" w:rsidRDefault="00F533D4" w:rsidP="0078185A">
            <w:pPr>
              <w:pStyle w:val="ListeParagraf"/>
              <w:ind w:left="0"/>
              <w:contextualSpacing w:val="0"/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</w:pPr>
          </w:p>
          <w:p w14:paraId="664628FF" w14:textId="62BBC3B6" w:rsidR="001563CB" w:rsidRDefault="00D70FB4" w:rsidP="0078185A">
            <w:pPr>
              <w:pStyle w:val="ListeParagraf"/>
              <w:ind w:left="0"/>
              <w:contextualSpacing w:val="0"/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2"/>
                  <w:szCs w:val="22"/>
                  <w:lang w:val="tr-TR"/>
                </w:rPr>
                <w:id w:val="-184030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CB" w:rsidRPr="00EF5147">
                  <w:rPr>
                    <w:rFonts w:ascii="MS Gothic" w:eastAsia="MS Gothic" w:hAnsi="MS Gothic" w:cs="Times New Roman"/>
                    <w:noProof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="00FE0EE0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 </w:t>
            </w:r>
            <w:r w:rsidR="001563CB" w:rsidRPr="00EF5147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>Gerekli dokümanların teslim edilme durumunu kontrol etme</w:t>
            </w:r>
          </w:p>
          <w:p w14:paraId="795A0C4D" w14:textId="32601F93" w:rsidR="00AC24D9" w:rsidRDefault="00AC24D9" w:rsidP="00AC24D9">
            <w:pPr>
              <w:pStyle w:val="ListeParagraf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>Düzeltilmiş n</w:t>
            </w:r>
            <w:r w:rsidRPr="00EF5147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ihai 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seminer </w:t>
            </w:r>
            <w:r w:rsidRPr="00EF5147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>rapor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u </w:t>
            </w:r>
            <w:r w:rsidRPr="00EF5147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 </w:t>
            </w:r>
          </w:p>
          <w:p w14:paraId="35C052CC" w14:textId="3FD3FA75" w:rsidR="00AC24D9" w:rsidRDefault="005B537D" w:rsidP="00AC24D9">
            <w:pPr>
              <w:pStyle w:val="ListeParagraf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Doldurulmuş </w:t>
            </w:r>
            <w:r w:rsidR="005D3F97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ve danışman tarafından imzalanmış </w:t>
            </w:r>
            <w:hyperlink r:id="rId22" w:history="1">
              <w:r w:rsidR="00AC24D9" w:rsidRPr="005B537D">
                <w:rPr>
                  <w:rStyle w:val="Kpr"/>
                  <w:rFonts w:ascii="Times New Roman" w:hAnsi="Times New Roman" w:cs="Times New Roman"/>
                  <w:noProof/>
                  <w:sz w:val="22"/>
                  <w:szCs w:val="22"/>
                  <w:lang w:val="tr-TR"/>
                </w:rPr>
                <w:t>EK 2</w:t>
              </w:r>
            </w:hyperlink>
          </w:p>
          <w:p w14:paraId="00DAC9D8" w14:textId="20F3D105" w:rsidR="00AC24D9" w:rsidRDefault="005B537D" w:rsidP="00AC24D9">
            <w:pPr>
              <w:pStyle w:val="ListeParagraf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Doldurulmuş </w:t>
            </w:r>
            <w:hyperlink r:id="rId23" w:history="1">
              <w:r w:rsidR="00AC24D9" w:rsidRPr="005B537D">
                <w:rPr>
                  <w:rStyle w:val="Kpr"/>
                  <w:rFonts w:ascii="Times New Roman" w:hAnsi="Times New Roman" w:cs="Times New Roman"/>
                  <w:noProof/>
                  <w:sz w:val="22"/>
                  <w:szCs w:val="22"/>
                  <w:lang w:val="tr-TR"/>
                </w:rPr>
                <w:t>EK 3</w:t>
              </w:r>
            </w:hyperlink>
          </w:p>
          <w:p w14:paraId="7C18CBD3" w14:textId="36E9B539" w:rsidR="00AC24D9" w:rsidRPr="00EF5147" w:rsidRDefault="005B537D" w:rsidP="00AC24D9">
            <w:pPr>
              <w:pStyle w:val="ListeParagraf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Doldurulmuş ve </w:t>
            </w:r>
            <w:r w:rsidR="005D3F97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danışman tarafından 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imzalanmış </w:t>
            </w:r>
            <w:hyperlink r:id="rId24" w:history="1">
              <w:r w:rsidR="00AC24D9" w:rsidRPr="005B537D">
                <w:rPr>
                  <w:rStyle w:val="Kpr"/>
                  <w:rFonts w:ascii="Times New Roman" w:hAnsi="Times New Roman" w:cs="Times New Roman"/>
                  <w:noProof/>
                  <w:sz w:val="22"/>
                  <w:szCs w:val="22"/>
                  <w:lang w:val="tr-TR"/>
                </w:rPr>
                <w:t>EK 5</w:t>
              </w:r>
            </w:hyperlink>
          </w:p>
          <w:p w14:paraId="585004F7" w14:textId="77777777" w:rsidR="00AC24D9" w:rsidRDefault="00AC24D9" w:rsidP="0078185A">
            <w:pPr>
              <w:pStyle w:val="ListeParagraf"/>
              <w:ind w:left="0"/>
              <w:contextualSpacing w:val="0"/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</w:pPr>
          </w:p>
          <w:p w14:paraId="782DD9BA" w14:textId="48790874" w:rsidR="00AC24D9" w:rsidRPr="00EF5147" w:rsidRDefault="00AC24D9" w:rsidP="0078185A">
            <w:pPr>
              <w:pStyle w:val="ListeParagraf"/>
              <w:ind w:left="0"/>
              <w:contextualSpacing w:val="0"/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</w:pPr>
          </w:p>
        </w:tc>
      </w:tr>
    </w:tbl>
    <w:p w14:paraId="24E7B1F9" w14:textId="77777777" w:rsidR="00DC4A9D" w:rsidRPr="00EF5147" w:rsidRDefault="00DC4A9D" w:rsidP="009B41D3">
      <w:pPr>
        <w:rPr>
          <w:rFonts w:ascii="Times New Roman" w:hAnsi="Times New Roman" w:cs="Times New Roman"/>
          <w:noProof/>
          <w:lang w:val="tr-TR"/>
        </w:rPr>
      </w:pPr>
    </w:p>
    <w:sectPr w:rsidR="00DC4A9D" w:rsidRPr="00EF5147" w:rsidSect="0078185A">
      <w:footerReference w:type="default" r:id="rId25"/>
      <w:pgSz w:w="16838" w:h="11906" w:orient="landscape"/>
      <w:pgMar w:top="567" w:right="1417" w:bottom="851" w:left="1417" w:header="708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D8766" w14:textId="77777777" w:rsidR="00D70FB4" w:rsidRDefault="00D70FB4" w:rsidP="000408E7">
      <w:r>
        <w:separator/>
      </w:r>
    </w:p>
  </w:endnote>
  <w:endnote w:type="continuationSeparator" w:id="0">
    <w:p w14:paraId="42A71623" w14:textId="77777777" w:rsidR="00D70FB4" w:rsidRDefault="00D70FB4" w:rsidP="0004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5B0E7" w14:textId="0C143CF1" w:rsidR="000408E7" w:rsidRPr="00EC6535" w:rsidRDefault="000408E7" w:rsidP="000408E7">
    <w:r>
      <w:rPr>
        <w:rFonts w:cstheme="minorHAnsi"/>
        <w:lang w:val="tr-TR"/>
      </w:rPr>
      <w:t xml:space="preserve">         END4717 Çalışma takvimi </w:t>
    </w:r>
    <w:r w:rsidRPr="00BE6CC6">
      <w:rPr>
        <w:rFonts w:cstheme="minorHAnsi"/>
        <w:lang w:val="tr-TR"/>
      </w:rPr>
      <w:ptab w:relativeTo="margin" w:alignment="right" w:leader="none"/>
    </w:r>
    <w:r w:rsidRPr="00BE6CC6">
      <w:rPr>
        <w:rFonts w:cstheme="minorHAnsi"/>
        <w:lang w:val="tr-TR"/>
      </w:rPr>
      <w:t xml:space="preserve">Rev </w:t>
    </w:r>
    <w:r>
      <w:rPr>
        <w:rFonts w:cstheme="minorHAnsi"/>
        <w:lang w:val="tr-TR"/>
      </w:rPr>
      <w:t>1</w:t>
    </w:r>
    <w:r w:rsidRPr="00BE6CC6">
      <w:rPr>
        <w:rFonts w:cstheme="minorHAnsi"/>
        <w:lang w:val="tr-TR"/>
      </w:rPr>
      <w:t xml:space="preserve">: </w:t>
    </w:r>
    <w:r>
      <w:rPr>
        <w:rFonts w:cstheme="minorHAnsi"/>
        <w:lang w:val="tr-TR"/>
      </w:rPr>
      <w:t>01</w:t>
    </w:r>
    <w:r w:rsidRPr="00E1293C">
      <w:rPr>
        <w:rFonts w:cstheme="minorHAnsi"/>
        <w:lang w:val="tr-TR"/>
      </w:rPr>
      <w:t>.</w:t>
    </w:r>
    <w:r>
      <w:rPr>
        <w:rFonts w:cstheme="minorHAnsi"/>
        <w:lang w:val="tr-TR"/>
      </w:rPr>
      <w:t>10</w:t>
    </w:r>
    <w:r w:rsidRPr="00E1293C">
      <w:rPr>
        <w:rFonts w:cstheme="minorHAnsi"/>
        <w:lang w:val="tr-TR"/>
      </w:rPr>
      <w:t>.2024</w:t>
    </w:r>
  </w:p>
  <w:p w14:paraId="0434C52F" w14:textId="2F04A9CD" w:rsidR="000408E7" w:rsidRDefault="000408E7">
    <w:pPr>
      <w:pStyle w:val="AltBilgi"/>
    </w:pPr>
  </w:p>
  <w:p w14:paraId="3802C4EE" w14:textId="77777777" w:rsidR="000408E7" w:rsidRDefault="000408E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77A69" w14:textId="77777777" w:rsidR="00D70FB4" w:rsidRDefault="00D70FB4" w:rsidP="000408E7">
      <w:r>
        <w:separator/>
      </w:r>
    </w:p>
  </w:footnote>
  <w:footnote w:type="continuationSeparator" w:id="0">
    <w:p w14:paraId="6D876526" w14:textId="77777777" w:rsidR="00D70FB4" w:rsidRDefault="00D70FB4" w:rsidP="00040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07A0"/>
    <w:multiLevelType w:val="hybridMultilevel"/>
    <w:tmpl w:val="4E3241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6465F0"/>
    <w:multiLevelType w:val="hybridMultilevel"/>
    <w:tmpl w:val="A5FE9D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D783A"/>
    <w:multiLevelType w:val="hybridMultilevel"/>
    <w:tmpl w:val="DA163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04E12"/>
    <w:multiLevelType w:val="multilevel"/>
    <w:tmpl w:val="850814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A9D"/>
    <w:rsid w:val="000408E7"/>
    <w:rsid w:val="00076193"/>
    <w:rsid w:val="00105BB0"/>
    <w:rsid w:val="001563CB"/>
    <w:rsid w:val="001A7D2C"/>
    <w:rsid w:val="001C286E"/>
    <w:rsid w:val="00212D87"/>
    <w:rsid w:val="003551AB"/>
    <w:rsid w:val="00427F50"/>
    <w:rsid w:val="004A6351"/>
    <w:rsid w:val="00526261"/>
    <w:rsid w:val="00534589"/>
    <w:rsid w:val="00563F21"/>
    <w:rsid w:val="00571164"/>
    <w:rsid w:val="00595F13"/>
    <w:rsid w:val="005B537D"/>
    <w:rsid w:val="005D3F97"/>
    <w:rsid w:val="00611753"/>
    <w:rsid w:val="006C32B7"/>
    <w:rsid w:val="0078185A"/>
    <w:rsid w:val="00895442"/>
    <w:rsid w:val="00903352"/>
    <w:rsid w:val="00951B1F"/>
    <w:rsid w:val="009A7C31"/>
    <w:rsid w:val="009B41D3"/>
    <w:rsid w:val="009F66DC"/>
    <w:rsid w:val="00A34CD7"/>
    <w:rsid w:val="00A95497"/>
    <w:rsid w:val="00AA6FDA"/>
    <w:rsid w:val="00AC24D9"/>
    <w:rsid w:val="00AC7A5F"/>
    <w:rsid w:val="00AE4C3F"/>
    <w:rsid w:val="00AF3C5B"/>
    <w:rsid w:val="00C21B9C"/>
    <w:rsid w:val="00D01647"/>
    <w:rsid w:val="00D6345D"/>
    <w:rsid w:val="00D70FB4"/>
    <w:rsid w:val="00DC4A9D"/>
    <w:rsid w:val="00E8087B"/>
    <w:rsid w:val="00EF5147"/>
    <w:rsid w:val="00F313EA"/>
    <w:rsid w:val="00F533D4"/>
    <w:rsid w:val="00FA69A6"/>
    <w:rsid w:val="00FB3E76"/>
    <w:rsid w:val="00FE0EE0"/>
    <w:rsid w:val="00F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CE38C"/>
  <w15:chartTrackingRefBased/>
  <w15:docId w15:val="{6249DB62-44EE-45AB-8473-ED3C123B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A9D"/>
    <w:pPr>
      <w:spacing w:after="0" w:line="240" w:lineRule="auto"/>
    </w:pPr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C4A9D"/>
    <w:pPr>
      <w:ind w:left="720"/>
      <w:contextualSpacing/>
    </w:pPr>
  </w:style>
  <w:style w:type="table" w:styleId="TabloKlavuzu">
    <w:name w:val="Table Grid"/>
    <w:basedOn w:val="NormalTablo"/>
    <w:uiPriority w:val="39"/>
    <w:rsid w:val="00FA6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8087B"/>
    <w:rPr>
      <w:color w:val="0000FF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FE561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E561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E5619"/>
    <w:rPr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E561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E5619"/>
    <w:rPr>
      <w:b/>
      <w:bCs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561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5619"/>
    <w:rPr>
      <w:rFonts w:ascii="Segoe UI" w:hAnsi="Segoe UI" w:cs="Segoe UI"/>
      <w:sz w:val="18"/>
      <w:szCs w:val="18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0408E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08E7"/>
    <w:rPr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0408E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08E7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5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dustri.deu.edu.tr/wp-content/uploads/2024/10/2024_Seminer_Bitirme_Projesi_Dersi_Bilgilendirme_Kilavuzu_01102024.docx" TargetMode="External"/><Relationship Id="rId13" Type="http://schemas.openxmlformats.org/officeDocument/2006/relationships/hyperlink" Target="https://endustri.deu.edu.tr/wp-content/uploads/2024/10/2024_Seminer_Dersi_Calismasi_Oneri_Formu_EK-1_01102024.docx" TargetMode="External"/><Relationship Id="rId18" Type="http://schemas.openxmlformats.org/officeDocument/2006/relationships/hyperlink" Target="https://endustri.deu.edu.tr/wp-content/uploads/2022/12/2022_Seminer_Bitirme_Projesi_Dersi_Benzerlik_Tarama_Formu_EK5.doc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endustri.deu.edu.tr/wp-content/uploads/2022/12/2022_Seminer_Bitirme_Projesi_Dersi_Benzerlik_Tarama_Formu_EK5.do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ndustri.deu.edu.tr/wp-content/uploads/2024/10/2024_Seminer_Dersi_Calismasi_Oneri_Formu_EK-1_01102024.docx" TargetMode="External"/><Relationship Id="rId17" Type="http://schemas.openxmlformats.org/officeDocument/2006/relationships/hyperlink" Target="https://endustri.deu.edu.tr/wp-content/uploads/2023/11/BitirmeProjesiveSeminerHazirlama.pptx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endustri.deu.edu.tr/wp-content/uploads/2023/11/Seminer_Dersi_Rapor_Hazirlama_Ve_Yazim_Kilavuzu_Kasim2023.docx" TargetMode="External"/><Relationship Id="rId20" Type="http://schemas.openxmlformats.org/officeDocument/2006/relationships/hyperlink" Target="https://endustri.deu.edu.tr/wp-content/uploads/2024/01/Juri_Degerlendirme_EK3_23.01.2024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dustri.deu.edu.tr/wp-content/uploads/2024/10/2024_Seminer_Dersi_Calismasi_Oneri_Formu_EK-1_01102024.docx" TargetMode="External"/><Relationship Id="rId24" Type="http://schemas.openxmlformats.org/officeDocument/2006/relationships/hyperlink" Target="https://endustri.deu.edu.tr/wp-content/uploads/2022/12/2022_Seminer_Bitirme_Projesi_Dersi_Benzerlik_Tarama_Formu_EK5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dustri.deu.edu.tr/wp-content/uploads/2024/10/2024_Seminer_Dersi_Calismasi_Oneri_Formu_EK-1_01102024.docx" TargetMode="External"/><Relationship Id="rId23" Type="http://schemas.openxmlformats.org/officeDocument/2006/relationships/hyperlink" Target="file:///C:\Users\Administrator\Downloads\EK%203" TargetMode="External"/><Relationship Id="rId10" Type="http://schemas.openxmlformats.org/officeDocument/2006/relationships/hyperlink" Target="https://endustri.deu.edu.tr/wp-content/uploads/2024/10/2024_Seminer_Bitirme_Projesi_Dersi_Bilgilendirme_Kilavuzu_01102024.docx" TargetMode="External"/><Relationship Id="rId19" Type="http://schemas.openxmlformats.org/officeDocument/2006/relationships/hyperlink" Target="https://endustri.deu.edu.tr/wp-content/uploads/2023/04/EK2-V2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dustri.deu.edu.tr/tr/seminer/" TargetMode="External"/><Relationship Id="rId14" Type="http://schemas.openxmlformats.org/officeDocument/2006/relationships/hyperlink" Target="https://endustri.deu.edu.tr/wp-content/uploads/2023/11/Seminer_Dersi_Rapor_Hazirlama_Ve_Yazim_Kilavuzu_Kasim2023.docx" TargetMode="External"/><Relationship Id="rId22" Type="http://schemas.openxmlformats.org/officeDocument/2006/relationships/hyperlink" Target="https://endustri.deu.edu.tr/wp-content/uploads/2023/04/EK2-V2.doc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CE14D-9CD6-4FBB-889D-688C74549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2024-10-03T09:31:00Z</dcterms:created>
  <dcterms:modified xsi:type="dcterms:W3CDTF">2024-10-03T09:31:00Z</dcterms:modified>
</cp:coreProperties>
</file>